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46404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2A493DBE" w14:textId="77777777" w:rsidR="00CE2661" w:rsidRPr="003F75C8" w:rsidRDefault="00CE2661" w:rsidP="00CE2661">
      <w:pPr>
        <w:jc w:val="both"/>
        <w:rPr>
          <w:b/>
          <w:bCs/>
          <w:sz w:val="22"/>
          <w:szCs w:val="22"/>
        </w:rPr>
      </w:pPr>
    </w:p>
    <w:p w14:paraId="56D260BD" w14:textId="6A3F228A" w:rsidR="00CE2661" w:rsidRDefault="00CE2661" w:rsidP="00CE2661">
      <w:pPr>
        <w:spacing w:line="360" w:lineRule="auto"/>
        <w:ind w:left="851" w:hanging="851"/>
        <w:jc w:val="both"/>
        <w:rPr>
          <w:rFonts w:ascii="Calibri" w:hAnsi="Calibri"/>
          <w:b/>
          <w:sz w:val="28"/>
          <w:szCs w:val="28"/>
        </w:rPr>
      </w:pPr>
      <w:r>
        <w:rPr>
          <w:b/>
          <w:sz w:val="22"/>
          <w:szCs w:val="22"/>
        </w:rPr>
        <w:t xml:space="preserve"> Oggetto: </w:t>
      </w:r>
      <w:r w:rsidR="00402021" w:rsidRPr="00402021">
        <w:rPr>
          <w:sz w:val="22"/>
          <w:szCs w:val="22"/>
        </w:rPr>
        <w:t>“Servizio di portierato da effettuarsi nelle aree del demanio portuale con esclusione dell’area di security e presso gli uffici della sede di Cagliari dell’AdSP – codice CIG 9079532AD3” – Importo a base d’asta € 729.621,00 oltre IVA – RUP Ing. Alessandra Salvato</w:t>
      </w:r>
    </w:p>
    <w:p w14:paraId="2528691D" w14:textId="77777777" w:rsidR="005271A1" w:rsidRPr="00A66B3E" w:rsidRDefault="005271A1" w:rsidP="007F0C96">
      <w:pPr>
        <w:pStyle w:val="Corpotesto"/>
        <w:kinsoku w:val="0"/>
        <w:overflowPunct w:val="0"/>
        <w:spacing w:line="357" w:lineRule="auto"/>
        <w:ind w:left="993" w:right="-1" w:hanging="993"/>
        <w:jc w:val="both"/>
        <w:rPr>
          <w:bCs/>
          <w:sz w:val="22"/>
          <w:szCs w:val="22"/>
        </w:rPr>
      </w:pP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7848408F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di partecipare alla procedura in oggetto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a)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68BF6565" w14:textId="6B5ED38A" w:rsidR="00E36362" w:rsidRPr="002534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in caso di consorzio, indicare l’</w:t>
      </w:r>
      <w:r w:rsidRPr="002534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2534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254C3963" w:rsidR="00E36362" w:rsidRPr="002534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</w:t>
      </w:r>
      <w:r w:rsidRPr="002534D5">
        <w:rPr>
          <w:b/>
          <w:sz w:val="22"/>
          <w:szCs w:val="22"/>
          <w:lang w:val="it-IT"/>
        </w:rPr>
        <w:t>in avvalimento</w:t>
      </w:r>
      <w:r w:rsidR="008367AD" w:rsidRPr="002534D5">
        <w:rPr>
          <w:sz w:val="22"/>
          <w:szCs w:val="22"/>
          <w:lang w:val="it-IT"/>
        </w:rPr>
        <w:t xml:space="preserve"> ai sensi dell’art. 89 del D.L</w:t>
      </w:r>
      <w:r w:rsidRPr="002534D5">
        <w:rPr>
          <w:sz w:val="22"/>
          <w:szCs w:val="22"/>
          <w:lang w:val="it-IT"/>
        </w:rPr>
        <w:t>gs</w:t>
      </w:r>
      <w:r w:rsidR="008367AD" w:rsidRPr="002534D5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50/2016 con:__________________________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2534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t xml:space="preserve">            _________________________________________________________________</w:t>
      </w:r>
    </w:p>
    <w:p w14:paraId="3E351CC0" w14:textId="77777777" w:rsidR="00CE2661" w:rsidRDefault="00CE2661" w:rsidP="00CE2661">
      <w:pPr>
        <w:pStyle w:val="Style4"/>
        <w:widowControl/>
        <w:spacing w:line="480" w:lineRule="auto"/>
        <w:jc w:val="left"/>
        <w:rPr>
          <w:rStyle w:val="FontStyle94"/>
        </w:rPr>
      </w:pPr>
    </w:p>
    <w:p w14:paraId="061EA47C" w14:textId="139BC6A9" w:rsidR="00D02CC8" w:rsidRPr="00CE2661" w:rsidRDefault="00CE2661" w:rsidP="00CE2661">
      <w:pPr>
        <w:pStyle w:val="Style4"/>
        <w:widowControl/>
        <w:spacing w:line="480" w:lineRule="auto"/>
        <w:jc w:val="left"/>
        <w:rPr>
          <w:sz w:val="22"/>
          <w:szCs w:val="22"/>
        </w:rPr>
      </w:pPr>
      <w:r w:rsidRPr="002534D5">
        <w:rPr>
          <w:rStyle w:val="FontStyle94"/>
        </w:rPr>
        <w:t xml:space="preserve">Data _____________________                                                                        </w:t>
      </w:r>
      <w:r w:rsidRPr="002534D5">
        <w:rPr>
          <w:noProof/>
          <w:sz w:val="22"/>
          <w:szCs w:val="22"/>
        </w:rPr>
        <w:drawing>
          <wp:inline distT="0" distB="0" distL="0" distR="0" wp14:anchorId="76DF2B28" wp14:editId="6A8781DC">
            <wp:extent cx="1000125" cy="666750"/>
            <wp:effectExtent l="0" t="0" r="952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CC8" w:rsidRPr="00CE2661" w:rsidSect="00A66B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2" w:right="1418" w:bottom="851" w:left="1418" w:header="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D5BDD" w14:textId="77777777" w:rsidR="00297C55" w:rsidRDefault="00297C55">
      <w:r>
        <w:separator/>
      </w:r>
    </w:p>
  </w:endnote>
  <w:endnote w:type="continuationSeparator" w:id="0">
    <w:p w14:paraId="1D11B424" w14:textId="77777777" w:rsidR="00297C55" w:rsidRDefault="0029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922B" w14:textId="77777777" w:rsidR="00F63E76" w:rsidRDefault="00F63E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7AEBC" w14:textId="77777777" w:rsidR="00297C55" w:rsidRDefault="00297C55">
      <w:r>
        <w:separator/>
      </w:r>
    </w:p>
  </w:footnote>
  <w:footnote w:type="continuationSeparator" w:id="0">
    <w:p w14:paraId="6F4573AA" w14:textId="77777777" w:rsidR="00297C55" w:rsidRDefault="00297C55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6069B" w14:textId="77777777" w:rsidR="00F63E76" w:rsidRDefault="00F63E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013F4928" w:rsidR="00AA48F6" w:rsidRDefault="00F63E76" w:rsidP="00A66B3E">
    <w:pPr>
      <w:pStyle w:val="Intestazione"/>
      <w:jc w:val="center"/>
    </w:pPr>
    <w:r>
      <w:rPr>
        <w:noProof/>
      </w:rPr>
      <w:drawing>
        <wp:inline distT="0" distB="0" distL="0" distR="0" wp14:anchorId="73E6453E" wp14:editId="526F3FB3">
          <wp:extent cx="5760720" cy="930910"/>
          <wp:effectExtent l="0" t="0" r="0" b="254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24" name="Immagin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01" type="#_x0000_t75" style="width:8.25pt;height:10.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12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0AF8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77F77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395"/>
    <w:rsid w:val="00180510"/>
    <w:rsid w:val="001902FD"/>
    <w:rsid w:val="00197AA3"/>
    <w:rsid w:val="001A07CA"/>
    <w:rsid w:val="001A2666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72BF2"/>
    <w:rsid w:val="00285860"/>
    <w:rsid w:val="00287E75"/>
    <w:rsid w:val="00297C5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0D62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75459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2021"/>
    <w:rsid w:val="00403ADE"/>
    <w:rsid w:val="00404234"/>
    <w:rsid w:val="00406AF2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2151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77D8"/>
    <w:rsid w:val="00517172"/>
    <w:rsid w:val="005203F3"/>
    <w:rsid w:val="005271A1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7B"/>
    <w:rsid w:val="005F0D8F"/>
    <w:rsid w:val="005F26FA"/>
    <w:rsid w:val="005F366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190C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0C96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15B8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5B07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7317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66B3E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2F6A"/>
    <w:rsid w:val="00AD0736"/>
    <w:rsid w:val="00AD5116"/>
    <w:rsid w:val="00AD6764"/>
    <w:rsid w:val="00AE1C0E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C2635"/>
    <w:rsid w:val="00BC3939"/>
    <w:rsid w:val="00BC5BA5"/>
    <w:rsid w:val="00BD0789"/>
    <w:rsid w:val="00BE1B34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E2661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3E76"/>
    <w:rsid w:val="00F666DE"/>
    <w:rsid w:val="00F7134E"/>
    <w:rsid w:val="00F73FCA"/>
    <w:rsid w:val="00F762AB"/>
    <w:rsid w:val="00F7786B"/>
    <w:rsid w:val="00F828C4"/>
    <w:rsid w:val="00F8766E"/>
    <w:rsid w:val="00F90D02"/>
    <w:rsid w:val="00F95BFF"/>
    <w:rsid w:val="00FA0641"/>
    <w:rsid w:val="00FA67C9"/>
    <w:rsid w:val="00FA7793"/>
    <w:rsid w:val="00FB03E8"/>
    <w:rsid w:val="00FB1F16"/>
    <w:rsid w:val="00FC020A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06176B-44A6-406F-939A-936418E0F4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A81E60-5EA4-45DB-9087-98C2D705E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316</Words>
  <Characters>2665</Characters>
  <Application>Microsoft Office Word</Application>
  <DocSecurity>0</DocSecurity>
  <Lines>22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5</cp:revision>
  <cp:lastPrinted>2019-08-08T10:59:00Z</cp:lastPrinted>
  <dcterms:created xsi:type="dcterms:W3CDTF">2022-02-09T09:13:00Z</dcterms:created>
  <dcterms:modified xsi:type="dcterms:W3CDTF">2022-02-22T12:39:00Z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