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31933" w14:textId="5DC55F66" w:rsidR="005B37B3" w:rsidRPr="005B37B3" w:rsidRDefault="005B37B3" w:rsidP="00037DD0">
      <w:pPr>
        <w:ind w:right="-142"/>
        <w:rPr>
          <w:b/>
          <w:sz w:val="24"/>
        </w:rPr>
      </w:pPr>
      <w:bookmarkStart w:id="0" w:name="_Hlk36553385"/>
      <w:r>
        <w:rPr>
          <w:b/>
          <w:sz w:val="24"/>
        </w:rPr>
        <w:t xml:space="preserve">Modello </w:t>
      </w:r>
      <w:r w:rsidRPr="005B37B3">
        <w:rPr>
          <w:b/>
          <w:sz w:val="24"/>
        </w:rPr>
        <w:t xml:space="preserve">ALL. </w:t>
      </w:r>
      <w:r w:rsidR="00BC47AB">
        <w:rPr>
          <w:b/>
          <w:sz w:val="24"/>
        </w:rPr>
        <w:t>C</w:t>
      </w:r>
      <w:r w:rsidRPr="005B37B3">
        <w:rPr>
          <w:b/>
          <w:sz w:val="24"/>
        </w:rPr>
        <w:t xml:space="preserve"> OFFERTA TECNICA – SUB CRITERIO </w:t>
      </w:r>
      <w:r w:rsidR="00BC47AB">
        <w:rPr>
          <w:b/>
          <w:sz w:val="24"/>
        </w:rPr>
        <w:t>C</w:t>
      </w:r>
      <w:r w:rsidR="00CD7662">
        <w:rPr>
          <w:b/>
          <w:sz w:val="24"/>
        </w:rPr>
        <w:t>6</w:t>
      </w:r>
    </w:p>
    <w:p w14:paraId="736C68C6" w14:textId="77777777" w:rsidR="005B37B3" w:rsidRDefault="005B37B3" w:rsidP="00037DD0">
      <w:pPr>
        <w:ind w:right="-142"/>
        <w:rPr>
          <w:b/>
          <w:sz w:val="24"/>
        </w:rPr>
      </w:pPr>
    </w:p>
    <w:p w14:paraId="2D7308CA" w14:textId="3CDB95E3" w:rsidR="00E06456" w:rsidRPr="00037DD0" w:rsidRDefault="00037DD0" w:rsidP="00037DD0">
      <w:pPr>
        <w:ind w:right="-142"/>
        <w:rPr>
          <w:rFonts w:ascii="Calibri" w:eastAsia="Calibri" w:hAnsi="Calibri" w:cs="Calibri"/>
          <w:b/>
          <w:bCs/>
          <w:sz w:val="24"/>
        </w:rPr>
      </w:pPr>
      <w:r w:rsidRPr="009617E9">
        <w:rPr>
          <w:b/>
          <w:sz w:val="24"/>
        </w:rPr>
        <w:t>SERVIZIO DI CENTRALINO E DI PULIZIA GIORNALIERA E PERIODICA DEGLI UFFICI, DEGLI SPAZI COMUNI E SPAZZATURA DEGLI SPAZI ESTERNI PRESSO GLI IMMOBILI E LE AREE PORTUALI DI CAGLIARI</w:t>
      </w:r>
      <w:r>
        <w:rPr>
          <w:b/>
          <w:sz w:val="24"/>
        </w:rPr>
        <w:t xml:space="preserve"> – CODICE CIG </w:t>
      </w:r>
      <w:r w:rsidR="004D0036">
        <w:rPr>
          <w:b/>
          <w:sz w:val="24"/>
        </w:rPr>
        <w:t>85613780A1</w:t>
      </w:r>
      <w:r w:rsidR="00E06456" w:rsidRPr="00037DD0">
        <w:rPr>
          <w:rFonts w:ascii="Calibri" w:eastAsia="Calibri" w:hAnsi="Calibri" w:cs="Calibri"/>
          <w:b/>
          <w:sz w:val="24"/>
        </w:rPr>
        <w:t xml:space="preserve">– Importo </w:t>
      </w:r>
      <w:r w:rsidR="00AE14BC">
        <w:rPr>
          <w:rFonts w:ascii="Calibri" w:eastAsia="Calibri" w:hAnsi="Calibri" w:cs="Calibri"/>
          <w:b/>
          <w:sz w:val="24"/>
        </w:rPr>
        <w:t xml:space="preserve">a base d’asta </w:t>
      </w:r>
      <w:r w:rsidR="00E06456" w:rsidRPr="00037DD0">
        <w:rPr>
          <w:rFonts w:ascii="Calibri" w:hAnsi="Calibri" w:cs="Calibri"/>
          <w:b/>
          <w:bCs/>
          <w:sz w:val="24"/>
        </w:rPr>
        <w:t xml:space="preserve">€ </w:t>
      </w:r>
      <w:r w:rsidR="00AE14BC">
        <w:rPr>
          <w:rFonts w:ascii="Calibri" w:hAnsi="Calibri" w:cs="Calibri"/>
          <w:b/>
          <w:bCs/>
          <w:sz w:val="24"/>
        </w:rPr>
        <w:t>8</w:t>
      </w:r>
      <w:r w:rsidR="0090591C">
        <w:rPr>
          <w:rFonts w:ascii="Calibri" w:hAnsi="Calibri" w:cs="Calibri"/>
          <w:b/>
          <w:bCs/>
          <w:sz w:val="24"/>
        </w:rPr>
        <w:t>72</w:t>
      </w:r>
      <w:bookmarkStart w:id="1" w:name="_GoBack"/>
      <w:bookmarkEnd w:id="1"/>
      <w:r w:rsidR="00AE14BC">
        <w:rPr>
          <w:rFonts w:ascii="Calibri" w:hAnsi="Calibri" w:cs="Calibri"/>
          <w:b/>
          <w:bCs/>
          <w:sz w:val="24"/>
        </w:rPr>
        <w:t>.000,00</w:t>
      </w:r>
      <w:r w:rsidR="00E06456" w:rsidRPr="00037DD0">
        <w:rPr>
          <w:b/>
          <w:sz w:val="24"/>
        </w:rPr>
        <w:t xml:space="preserve"> </w:t>
      </w:r>
      <w:r w:rsidR="00E06456" w:rsidRPr="00037DD0">
        <w:rPr>
          <w:rFonts w:ascii="Calibri" w:eastAsia="Calibri" w:hAnsi="Calibri" w:cs="Calibri"/>
          <w:b/>
          <w:sz w:val="24"/>
        </w:rPr>
        <w:t>oltre IVA – RUP Ing. Alessandra Salvato</w:t>
      </w:r>
      <w:bookmarkEnd w:id="0"/>
    </w:p>
    <w:p w14:paraId="3FB56AB6" w14:textId="77777777" w:rsidR="00AE14BC" w:rsidRDefault="00AE14BC" w:rsidP="00AE14BC">
      <w:pPr>
        <w:jc w:val="center"/>
        <w:rPr>
          <w:b/>
        </w:rPr>
      </w:pPr>
    </w:p>
    <w:p w14:paraId="634D3B12" w14:textId="549A54D6" w:rsidR="00AE14BC" w:rsidRDefault="00AE14BC" w:rsidP="00AE14BC">
      <w:pPr>
        <w:jc w:val="center"/>
        <w:rPr>
          <w:b/>
        </w:rPr>
      </w:pPr>
      <w:r>
        <w:rPr>
          <w:b/>
        </w:rPr>
        <w:t xml:space="preserve">OFFERTA TECNICA : </w:t>
      </w:r>
      <w:r w:rsidRPr="0052493B">
        <w:rPr>
          <w:b/>
        </w:rPr>
        <w:t xml:space="preserve">PIANO  </w:t>
      </w:r>
      <w:r>
        <w:rPr>
          <w:b/>
        </w:rPr>
        <w:t>GESTIONALE DEL SERVIZIO</w:t>
      </w:r>
    </w:p>
    <w:p w14:paraId="24DFFDDA" w14:textId="5C5413EB" w:rsidR="00AE14BC" w:rsidRPr="000363A5" w:rsidRDefault="00AE14BC" w:rsidP="00AE14BC">
      <w:pPr>
        <w:jc w:val="center"/>
        <w:rPr>
          <w:b/>
        </w:rPr>
      </w:pPr>
      <w:r>
        <w:rPr>
          <w:b/>
        </w:rPr>
        <w:t xml:space="preserve">CRITERIO </w:t>
      </w:r>
      <w:r w:rsidR="00BC47AB">
        <w:rPr>
          <w:b/>
        </w:rPr>
        <w:t>C</w:t>
      </w:r>
      <w:r>
        <w:rPr>
          <w:b/>
        </w:rPr>
        <w:t xml:space="preserve"> – SUBCRITERIO </w:t>
      </w:r>
      <w:r w:rsidR="00BC47AB">
        <w:rPr>
          <w:b/>
        </w:rPr>
        <w:t>C</w:t>
      </w:r>
      <w:r w:rsidR="00CD7662">
        <w:rPr>
          <w:b/>
        </w:rPr>
        <w:t>6</w:t>
      </w:r>
    </w:p>
    <w:p w14:paraId="002CB2FD" w14:textId="77777777" w:rsidR="00667394" w:rsidRDefault="00667394" w:rsidP="00FF68BA">
      <w:pPr>
        <w:jc w:val="center"/>
        <w:rPr>
          <w:b/>
        </w:rPr>
      </w:pPr>
    </w:p>
    <w:p w14:paraId="0B2CEE54" w14:textId="77777777" w:rsidR="00083AB9" w:rsidRPr="00083AB9" w:rsidRDefault="00083AB9" w:rsidP="00FF68BA">
      <w:r w:rsidRPr="00083AB9">
        <w:t>Il/la sottoscritto/a: _________________________________________ CF _______________________</w:t>
      </w:r>
    </w:p>
    <w:p w14:paraId="55BFB9C5" w14:textId="77777777" w:rsidR="00083AB9" w:rsidRPr="00083AB9" w:rsidRDefault="00083AB9" w:rsidP="00FF68BA">
      <w:r w:rsidRPr="00083AB9">
        <w:t>nato/a (luogo e data di nascita): ________________________________________________________</w:t>
      </w:r>
    </w:p>
    <w:p w14:paraId="3746AFAE" w14:textId="77777777" w:rsidR="00083AB9" w:rsidRPr="00083AB9" w:rsidRDefault="00083AB9" w:rsidP="00FF68BA">
      <w:r w:rsidRPr="00083AB9">
        <w:t>residente in ______________________________________________________ Prov. _____________  Via/p.zza  __________________________________________________________________________</w:t>
      </w:r>
    </w:p>
    <w:p w14:paraId="2DCE7C61" w14:textId="77777777" w:rsidR="00083AB9" w:rsidRPr="00083AB9" w:rsidRDefault="00083AB9" w:rsidP="00FF68BA">
      <w:r w:rsidRPr="00083AB9">
        <w:t xml:space="preserve">in qualità di: ___________________________________________  della Ditta ___________________ </w:t>
      </w:r>
    </w:p>
    <w:p w14:paraId="65866ABB" w14:textId="77777777" w:rsidR="00083AB9" w:rsidRPr="00083AB9" w:rsidRDefault="00083AB9" w:rsidP="00FF68BA">
      <w:r w:rsidRPr="00083AB9">
        <w:t>__________________________________________________________________________________</w:t>
      </w:r>
    </w:p>
    <w:p w14:paraId="70B96B70" w14:textId="77777777" w:rsidR="00083AB9" w:rsidRPr="00083AB9" w:rsidRDefault="00083AB9" w:rsidP="00FF68BA">
      <w:r w:rsidRPr="00083AB9">
        <w:t xml:space="preserve">con sede in  ______________________________________________________ Prov. _____________ </w:t>
      </w:r>
    </w:p>
    <w:p w14:paraId="145B89EC" w14:textId="77777777" w:rsidR="00083AB9" w:rsidRPr="00083AB9" w:rsidRDefault="00083AB9" w:rsidP="00FF68BA">
      <w:r w:rsidRPr="00083AB9">
        <w:t>Via/p.zza  __________________________________________________________________________</w:t>
      </w:r>
    </w:p>
    <w:p w14:paraId="16C6DB4F" w14:textId="77777777" w:rsidR="00083AB9" w:rsidRPr="00083AB9" w:rsidRDefault="00083AB9" w:rsidP="00FF68BA">
      <w:r w:rsidRPr="00083AB9">
        <w:t>C.F.: _____________________________________ partita IVA  ________________________________</w:t>
      </w:r>
    </w:p>
    <w:p w14:paraId="65D81E7E" w14:textId="77777777" w:rsidR="00083AB9" w:rsidRPr="00083AB9" w:rsidRDefault="00083AB9" w:rsidP="00FF68BA">
      <w:r w:rsidRPr="00083AB9">
        <w:t xml:space="preserve">fax ________________________ tel _____________________________________________________ </w:t>
      </w:r>
    </w:p>
    <w:p w14:paraId="2F16BBD7" w14:textId="77777777" w:rsidR="00083AB9" w:rsidRPr="00083AB9" w:rsidRDefault="00083AB9" w:rsidP="00FF68BA">
      <w:r w:rsidRPr="00083AB9">
        <w:t>e-mail _____________________________________________________________________________</w:t>
      </w:r>
    </w:p>
    <w:p w14:paraId="1630E872" w14:textId="77777777" w:rsidR="00083AB9" w:rsidRPr="00083AB9" w:rsidRDefault="00083AB9" w:rsidP="00FF68BA">
      <w:r w:rsidRPr="00083AB9">
        <w:t>PEC  _______________________________________________________________________________</w:t>
      </w:r>
    </w:p>
    <w:p w14:paraId="3D54B98D" w14:textId="617D7BE8" w:rsidR="00667394" w:rsidRDefault="00667394" w:rsidP="00FF68BA">
      <w:r>
        <w:t xml:space="preserve">ai fini dell’attribuzione dei </w:t>
      </w:r>
      <w:r w:rsidRPr="00037DD0">
        <w:t xml:space="preserve">punteggi </w:t>
      </w:r>
      <w:r w:rsidR="00277D36" w:rsidRPr="00037DD0">
        <w:t>per l’offerta tecnica, come esplicitato</w:t>
      </w:r>
      <w:r w:rsidRPr="00037DD0">
        <w:t xml:space="preserve"> </w:t>
      </w:r>
      <w:r w:rsidR="00277D36" w:rsidRPr="00037DD0">
        <w:t xml:space="preserve">nel </w:t>
      </w:r>
      <w:r w:rsidRPr="00037DD0">
        <w:t xml:space="preserve">Capitolato Speciale d’Appalto facente parte </w:t>
      </w:r>
      <w:r w:rsidR="00037DD0">
        <w:t xml:space="preserve">integrante </w:t>
      </w:r>
      <w:r w:rsidRPr="00037DD0">
        <w:t>dei documenti di gara della presente procedura</w:t>
      </w:r>
      <w:r w:rsidR="00E06456" w:rsidRPr="00037DD0">
        <w:t xml:space="preserve"> di affidamento</w:t>
      </w:r>
      <w:r w:rsidRPr="00037DD0">
        <w:t>, offre i seguenti servizi e le seguenti forniture</w:t>
      </w:r>
      <w:r>
        <w:t>:</w:t>
      </w:r>
    </w:p>
    <w:p w14:paraId="765F274B" w14:textId="2FAEB000" w:rsidR="005A0426" w:rsidRDefault="005A0426">
      <w:pPr>
        <w:widowControl/>
        <w:autoSpaceDE/>
        <w:autoSpaceDN/>
        <w:adjustRightInd/>
        <w:spacing w:after="200" w:line="276" w:lineRule="auto"/>
        <w:jc w:val="left"/>
      </w:pPr>
      <w:r>
        <w:br w:type="page"/>
      </w:r>
    </w:p>
    <w:p w14:paraId="5E267DD3" w14:textId="77777777" w:rsidR="00CD7662" w:rsidRPr="00B2688E" w:rsidRDefault="00CD7662" w:rsidP="00CD7662">
      <w:pPr>
        <w:pStyle w:val="Paragrafoelenco"/>
        <w:rPr>
          <w:u w:val="single"/>
        </w:rPr>
      </w:pPr>
      <w:r w:rsidRPr="00B2688E">
        <w:rPr>
          <w:u w:val="single"/>
        </w:rPr>
        <w:lastRenderedPageBreak/>
        <w:t xml:space="preserve">Sub criterio </w:t>
      </w:r>
      <w:r w:rsidRPr="00A535D1">
        <w:rPr>
          <w:u w:val="single"/>
        </w:rPr>
        <w:t>C6: Utilizzo di Contenitori portarifiuti in materiale riciclato</w:t>
      </w:r>
      <w:r>
        <w:rPr>
          <w:rStyle w:val="Rimandonotaapidipagina"/>
          <w:u w:val="single"/>
        </w:rPr>
        <w:footnoteReference w:id="1"/>
      </w:r>
    </w:p>
    <w:p w14:paraId="05B5EAA3" w14:textId="77777777" w:rsidR="00CD7662" w:rsidRDefault="00CD7662" w:rsidP="00CD7662">
      <w:pPr>
        <w:rPr>
          <w:rFonts w:ascii="Calibri" w:hAnsi="Calibri"/>
        </w:rPr>
      </w:pPr>
      <w:r>
        <w:rPr>
          <w:rFonts w:ascii="Calibri" w:hAnsi="Calibri"/>
        </w:rPr>
        <w:t xml:space="preserve">Si </w:t>
      </w:r>
      <w:r w:rsidRPr="00B2688E">
        <w:rPr>
          <w:rFonts w:ascii="Calibri" w:hAnsi="Calibri"/>
        </w:rPr>
        <w:t>impegn</w:t>
      </w:r>
      <w:r>
        <w:rPr>
          <w:rFonts w:ascii="Calibri" w:hAnsi="Calibri"/>
        </w:rPr>
        <w:t>a,</w:t>
      </w:r>
      <w:r w:rsidRPr="00B2688E">
        <w:rPr>
          <w:rFonts w:ascii="Calibri" w:hAnsi="Calibri"/>
        </w:rPr>
        <w:t xml:space="preserve"> </w:t>
      </w:r>
      <w:r w:rsidRPr="002C2BAA">
        <w:rPr>
          <w:rFonts w:ascii="Calibri" w:hAnsi="Calibri"/>
        </w:rPr>
        <w:t xml:space="preserve">con riferimento al servizio di raccolta e smaltimento rifiuti ordinari, </w:t>
      </w:r>
      <w:r>
        <w:rPr>
          <w:rFonts w:ascii="Calibri" w:hAnsi="Calibri"/>
        </w:rPr>
        <w:t>alla fornitura e all’utilizzo esclusivo di</w:t>
      </w:r>
      <w:r w:rsidRPr="002C2BAA">
        <w:rPr>
          <w:rFonts w:ascii="Calibri" w:hAnsi="Calibri"/>
        </w:rPr>
        <w:t xml:space="preserve"> contenitori portarifiuti costituiti </w:t>
      </w:r>
      <w:r>
        <w:rPr>
          <w:rFonts w:ascii="Calibri" w:hAnsi="Calibri"/>
        </w:rPr>
        <w:t>dalla seguente</w:t>
      </w:r>
      <w:r w:rsidRPr="002C2BAA">
        <w:rPr>
          <w:rFonts w:ascii="Calibri" w:hAnsi="Calibri"/>
        </w:rPr>
        <w:t xml:space="preserve"> percentuale di materiale riciclato rispetto al peso complessivo del bene</w:t>
      </w:r>
      <w:r>
        <w:rPr>
          <w:rFonts w:ascii="Calibri" w:hAnsi="Calibri"/>
        </w:rPr>
        <w:t>:</w:t>
      </w:r>
    </w:p>
    <w:p w14:paraId="2EF720AB" w14:textId="77777777" w:rsidR="00CD7662" w:rsidRPr="00175486" w:rsidRDefault="00CD7662" w:rsidP="00CD7662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EC647DF" wp14:editId="57C01B17">
                <wp:simplePos x="0" y="0"/>
                <wp:positionH relativeFrom="column">
                  <wp:posOffset>151130</wp:posOffset>
                </wp:positionH>
                <wp:positionV relativeFrom="paragraph">
                  <wp:posOffset>28575</wp:posOffset>
                </wp:positionV>
                <wp:extent cx="144780" cy="137160"/>
                <wp:effectExtent l="0" t="0" r="26670" b="15240"/>
                <wp:wrapNone/>
                <wp:docPr id="32" name="Rettango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2DF631" id="Rettangolo 32" o:spid="_x0000_s1026" style="position:absolute;margin-left:11.9pt;margin-top:2.25pt;width:11.4pt;height:10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" filled="f" strokecolor="windowText" strokeweight="1pt"/>
            </w:pict>
          </mc:Fallback>
        </mc:AlternateContent>
      </w:r>
      <w:r w:rsidRPr="00175486">
        <w:rPr>
          <w:rFonts w:ascii="Calibri" w:hAnsi="Calibri"/>
        </w:rPr>
        <w:t>-</w:t>
      </w:r>
      <w:r w:rsidRPr="00175486">
        <w:rPr>
          <w:rFonts w:ascii="Calibri" w:hAnsi="Calibri"/>
        </w:rPr>
        <w:tab/>
      </w:r>
      <w:r w:rsidRPr="002C2BAA">
        <w:rPr>
          <w:rFonts w:ascii="Calibri" w:hAnsi="Calibri"/>
        </w:rPr>
        <w:t>&lt;60% del peso [coeff. Valutazione 0,20]</w:t>
      </w:r>
    </w:p>
    <w:p w14:paraId="59AD1577" w14:textId="77777777" w:rsidR="00CD7662" w:rsidRPr="00175486" w:rsidRDefault="00CD7662" w:rsidP="00CD7662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FDC1C77" wp14:editId="3A3CFCA3">
                <wp:simplePos x="0" y="0"/>
                <wp:positionH relativeFrom="column">
                  <wp:posOffset>152400</wp:posOffset>
                </wp:positionH>
                <wp:positionV relativeFrom="paragraph">
                  <wp:posOffset>9525</wp:posOffset>
                </wp:positionV>
                <wp:extent cx="144780" cy="137160"/>
                <wp:effectExtent l="0" t="0" r="26670" b="15240"/>
                <wp:wrapNone/>
                <wp:docPr id="33" name="Rettango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9FBD53" id="Rettangolo 33" o:spid="_x0000_s1026" style="position:absolute;margin-left:12pt;margin-top:.75pt;width:11.4pt;height:10.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" filled="f" strokecolor="windowText" strokeweight="1pt"/>
            </w:pict>
          </mc:Fallback>
        </mc:AlternateContent>
      </w:r>
      <w:r w:rsidRPr="00175486">
        <w:rPr>
          <w:rFonts w:ascii="Calibri" w:hAnsi="Calibri"/>
        </w:rPr>
        <w:t>-</w:t>
      </w:r>
      <w:r w:rsidRPr="00175486">
        <w:rPr>
          <w:rFonts w:ascii="Calibri" w:hAnsi="Calibri"/>
        </w:rPr>
        <w:tab/>
      </w:r>
      <w:r w:rsidRPr="002C2BAA">
        <w:rPr>
          <w:rFonts w:ascii="Calibri" w:hAnsi="Calibri"/>
        </w:rPr>
        <w:t>60% del peso ≤ % materiale riciclato &lt; 70% del peso [coeff. Valutazione 0,40]</w:t>
      </w:r>
    </w:p>
    <w:p w14:paraId="601D4BCC" w14:textId="77777777" w:rsidR="00CD7662" w:rsidRPr="00175486" w:rsidRDefault="00CD7662" w:rsidP="00CD7662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0B4D959" wp14:editId="450306E5">
                <wp:simplePos x="0" y="0"/>
                <wp:positionH relativeFrom="column">
                  <wp:posOffset>151130</wp:posOffset>
                </wp:positionH>
                <wp:positionV relativeFrom="paragraph">
                  <wp:posOffset>4445</wp:posOffset>
                </wp:positionV>
                <wp:extent cx="144780" cy="137160"/>
                <wp:effectExtent l="0" t="0" r="26670" b="15240"/>
                <wp:wrapNone/>
                <wp:docPr id="34" name="Rettango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C73459" id="Rettangolo 34" o:spid="_x0000_s1026" style="position:absolute;margin-left:11.9pt;margin-top:.35pt;width:11.4pt;height:10.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" filled="f" strokecolor="windowText" strokeweight="1pt"/>
            </w:pict>
          </mc:Fallback>
        </mc:AlternateContent>
      </w:r>
      <w:r w:rsidRPr="00175486">
        <w:rPr>
          <w:rFonts w:ascii="Calibri" w:hAnsi="Calibri"/>
        </w:rPr>
        <w:t>-</w:t>
      </w:r>
      <w:r w:rsidRPr="00175486">
        <w:rPr>
          <w:rFonts w:ascii="Calibri" w:hAnsi="Calibri"/>
        </w:rPr>
        <w:tab/>
      </w:r>
      <w:r w:rsidRPr="002C2BAA">
        <w:rPr>
          <w:rFonts w:ascii="Calibri" w:hAnsi="Calibri"/>
        </w:rPr>
        <w:t>70% del peso ≤ % materiale riciclato &lt; 80% del peso [coeff. Valutazione 0,60]</w:t>
      </w:r>
    </w:p>
    <w:p w14:paraId="5EF1BB95" w14:textId="77777777" w:rsidR="00CD7662" w:rsidRPr="00175486" w:rsidRDefault="00CD7662" w:rsidP="00CD7662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02C57AF" wp14:editId="602C9BE8">
                <wp:simplePos x="0" y="0"/>
                <wp:positionH relativeFrom="column">
                  <wp:posOffset>151130</wp:posOffset>
                </wp:positionH>
                <wp:positionV relativeFrom="paragraph">
                  <wp:posOffset>8255</wp:posOffset>
                </wp:positionV>
                <wp:extent cx="144780" cy="137160"/>
                <wp:effectExtent l="0" t="0" r="26670" b="15240"/>
                <wp:wrapNone/>
                <wp:docPr id="35" name="Rettango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ACD734" id="Rettangolo 35" o:spid="_x0000_s1026" style="position:absolute;margin-left:11.9pt;margin-top:.65pt;width:11.4pt;height:10.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" filled="f" strokecolor="windowText" strokeweight="1pt"/>
            </w:pict>
          </mc:Fallback>
        </mc:AlternateContent>
      </w:r>
      <w:r w:rsidRPr="00175486">
        <w:rPr>
          <w:rFonts w:ascii="Calibri" w:hAnsi="Calibri"/>
        </w:rPr>
        <w:t>-</w:t>
      </w:r>
      <w:r w:rsidRPr="00175486">
        <w:rPr>
          <w:rFonts w:ascii="Calibri" w:hAnsi="Calibri"/>
        </w:rPr>
        <w:tab/>
      </w:r>
      <w:r w:rsidRPr="002C2BAA">
        <w:rPr>
          <w:rFonts w:ascii="Calibri" w:hAnsi="Calibri"/>
        </w:rPr>
        <w:t>80% del peso ≤ % materiale riciclato &lt; 90% del peso [coeff. Valutazione 0,80]</w:t>
      </w:r>
    </w:p>
    <w:p w14:paraId="7AB6213C" w14:textId="77777777" w:rsidR="00CD7662" w:rsidRDefault="00CD7662" w:rsidP="00CD7662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A65EA20" wp14:editId="22D3951C">
                <wp:simplePos x="0" y="0"/>
                <wp:positionH relativeFrom="column">
                  <wp:posOffset>151130</wp:posOffset>
                </wp:positionH>
                <wp:positionV relativeFrom="paragraph">
                  <wp:posOffset>11430</wp:posOffset>
                </wp:positionV>
                <wp:extent cx="144780" cy="137160"/>
                <wp:effectExtent l="0" t="0" r="26670" b="15240"/>
                <wp:wrapNone/>
                <wp:docPr id="36" name="Rettango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DB1090" id="Rettangolo 36" o:spid="_x0000_s1026" style="position:absolute;margin-left:11.9pt;margin-top:.9pt;width:11.4pt;height:10.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" filled="f" strokecolor="windowText" strokeweight="1pt"/>
            </w:pict>
          </mc:Fallback>
        </mc:AlternateContent>
      </w:r>
      <w:r w:rsidRPr="00175486">
        <w:rPr>
          <w:rFonts w:ascii="Calibri" w:hAnsi="Calibri"/>
        </w:rPr>
        <w:t>-</w:t>
      </w:r>
      <w:r w:rsidRPr="00175486">
        <w:rPr>
          <w:rFonts w:ascii="Calibri" w:hAnsi="Calibri"/>
        </w:rPr>
        <w:tab/>
      </w:r>
      <w:r w:rsidRPr="002C2BAA">
        <w:rPr>
          <w:rFonts w:ascii="Calibri" w:hAnsi="Calibri"/>
        </w:rPr>
        <w:t>≥ 90% del peso [coeff. Valutazione 1,00]</w:t>
      </w:r>
    </w:p>
    <w:p w14:paraId="38260065" w14:textId="3A89C0E3" w:rsidR="00CD7662" w:rsidRDefault="00CD7662" w:rsidP="00CD7662">
      <w:pPr>
        <w:widowControl/>
        <w:autoSpaceDE/>
        <w:autoSpaceDN/>
        <w:adjustRightInd/>
        <w:spacing w:after="200"/>
        <w:rPr>
          <w:rFonts w:ascii="Calibri" w:hAnsi="Calibri"/>
        </w:rPr>
      </w:pPr>
      <w:r w:rsidRPr="00FF68BA">
        <w:rPr>
          <w:rFonts w:ascii="Calibri" w:hAnsi="Calibri" w:cs="Calibri"/>
          <w:color w:val="auto"/>
          <w:szCs w:val="22"/>
        </w:rPr>
        <w:t>Allega pertanto al presente PIANO GESTIONALE DEL SERVIZIO</w:t>
      </w:r>
      <w:r w:rsidRPr="00FF68BA">
        <w:rPr>
          <w:rFonts w:ascii="Calibri" w:hAnsi="Calibri" w:cs="Calibri"/>
          <w:b/>
          <w:bCs/>
          <w:color w:val="auto"/>
          <w:szCs w:val="22"/>
        </w:rPr>
        <w:t xml:space="preserve"> </w:t>
      </w:r>
      <w:r w:rsidRPr="00037DD0">
        <w:rPr>
          <w:rFonts w:ascii="Calibri" w:hAnsi="Calibri" w:cs="Calibri"/>
          <w:color w:val="auto"/>
          <w:szCs w:val="22"/>
        </w:rPr>
        <w:t>l’</w:t>
      </w:r>
      <w:r w:rsidRPr="00037DD0">
        <w:rPr>
          <w:rFonts w:ascii="Calibri" w:hAnsi="Calibri" w:cs="Calibri"/>
          <w:b/>
          <w:bCs/>
          <w:color w:val="auto"/>
          <w:szCs w:val="22"/>
        </w:rPr>
        <w:t xml:space="preserve">ALL. </w:t>
      </w:r>
      <w:r w:rsidR="00932586">
        <w:rPr>
          <w:rFonts w:ascii="Calibri" w:hAnsi="Calibri" w:cs="Calibri"/>
          <w:b/>
          <w:bCs/>
          <w:color w:val="auto"/>
          <w:szCs w:val="22"/>
        </w:rPr>
        <w:t>H</w:t>
      </w:r>
      <w:r w:rsidRPr="00037DD0">
        <w:rPr>
          <w:rFonts w:ascii="Calibri" w:hAnsi="Calibri" w:cs="Calibri"/>
          <w:b/>
          <w:bCs/>
          <w:color w:val="auto"/>
          <w:szCs w:val="22"/>
        </w:rPr>
        <w:t xml:space="preserve"> – ELENCO </w:t>
      </w:r>
      <w:bookmarkStart w:id="2" w:name="_Hlk37174859"/>
      <w:r w:rsidRPr="00037DD0">
        <w:rPr>
          <w:rFonts w:ascii="Calibri" w:hAnsi="Calibri" w:cs="Calibri"/>
          <w:b/>
          <w:bCs/>
          <w:color w:val="auto"/>
          <w:szCs w:val="22"/>
        </w:rPr>
        <w:t xml:space="preserve">CONTENITORI PORTARIFIUTI </w:t>
      </w:r>
      <w:bookmarkEnd w:id="2"/>
      <w:r w:rsidRPr="00037DD0">
        <w:rPr>
          <w:rFonts w:ascii="Calibri" w:hAnsi="Calibri" w:cs="Calibri"/>
          <w:b/>
          <w:bCs/>
          <w:color w:val="auto"/>
          <w:szCs w:val="22"/>
        </w:rPr>
        <w:t>CERTIFICATI ISO 14024 O VERIFICATI ISO 14021</w:t>
      </w:r>
      <w:r w:rsidRPr="00037DD0">
        <w:rPr>
          <w:rFonts w:ascii="Calibri" w:hAnsi="Calibri" w:cs="Calibri"/>
          <w:color w:val="auto"/>
          <w:szCs w:val="22"/>
        </w:rPr>
        <w:t xml:space="preserve"> in</w:t>
      </w:r>
      <w:r w:rsidRPr="00FF68BA">
        <w:rPr>
          <w:rFonts w:ascii="Calibri" w:hAnsi="Calibri" w:cs="Calibri"/>
          <w:color w:val="auto"/>
          <w:szCs w:val="22"/>
        </w:rPr>
        <w:t xml:space="preserve"> cui </w:t>
      </w:r>
      <w:r>
        <w:rPr>
          <w:rFonts w:ascii="Calibri" w:hAnsi="Calibri" w:cs="Calibri"/>
          <w:color w:val="auto"/>
          <w:szCs w:val="22"/>
        </w:rPr>
        <w:t>sono</w:t>
      </w:r>
      <w:r w:rsidRPr="00FF68BA">
        <w:rPr>
          <w:rFonts w:ascii="Calibri" w:hAnsi="Calibri" w:cs="Calibri"/>
          <w:color w:val="auto"/>
          <w:szCs w:val="22"/>
        </w:rPr>
        <w:t xml:space="preserve"> indicati il nome prodotto, codice prodotto, documentazione fotografica dei prodotti e relativa certificazione di prodotto di ISO Tipo I in conformità alla norma ISO 14024 (es. Plastica Seconda Vita, Remade in Italy, o equivalente) o una dichiarazione sul contenuto di materiale riciclato fornita in conformità alla norma UNI EN ISO 14021 "Asserzioni Ambientali Autodichiarate" e verificata da un Organismo di valutazione della conformità o altra documentazione equivalente.</w:t>
      </w:r>
    </w:p>
    <w:p w14:paraId="24E9F770" w14:textId="77777777" w:rsidR="00CD7662" w:rsidRDefault="00CD7662" w:rsidP="00CD7662">
      <w:pPr>
        <w:widowControl/>
        <w:autoSpaceDE/>
        <w:autoSpaceDN/>
        <w:adjustRightInd/>
        <w:spacing w:after="200"/>
        <w:rPr>
          <w:rFonts w:ascii="Calibri" w:hAnsi="Calibri"/>
        </w:rPr>
      </w:pPr>
      <w:r>
        <w:rPr>
          <w:rFonts w:ascii="Calibri" w:hAnsi="Calibri"/>
        </w:rPr>
        <w:t>Il sottoscritto dichiara inoltre, qualora risultasse</w:t>
      </w:r>
      <w:r w:rsidRPr="00C100DE">
        <w:rPr>
          <w:rFonts w:ascii="Calibri" w:hAnsi="Calibri"/>
        </w:rPr>
        <w:t xml:space="preserve"> aggiudicatario, </w:t>
      </w:r>
      <w:r>
        <w:rPr>
          <w:rFonts w:ascii="Calibri" w:hAnsi="Calibri"/>
        </w:rPr>
        <w:t xml:space="preserve">che </w:t>
      </w:r>
      <w:r w:rsidRPr="00C100DE">
        <w:rPr>
          <w:rFonts w:ascii="Calibri" w:hAnsi="Calibri"/>
        </w:rPr>
        <w:t>in corso d’appalto</w:t>
      </w:r>
      <w:r>
        <w:rPr>
          <w:rFonts w:ascii="Calibri" w:hAnsi="Calibri"/>
        </w:rPr>
        <w:t xml:space="preserve"> e per esigenze debitamente motivate</w:t>
      </w:r>
      <w:r w:rsidRPr="00C100DE">
        <w:rPr>
          <w:rFonts w:ascii="Calibri" w:hAnsi="Calibri"/>
        </w:rPr>
        <w:t>, potrà aggiungere e/o sostituire i prodotti sopra elencati, fornendo idonea documentazione a comprova del rispetto delle prescrizioni del D.M. 24/4/2012 del Ministero dell’Ambiente “Criteri ambientali minimi per l’affidamento del servizio di pulizia e della fornitura di prodotti per l’ig</w:t>
      </w:r>
      <w:r>
        <w:rPr>
          <w:rFonts w:ascii="Calibri" w:hAnsi="Calibri"/>
        </w:rPr>
        <w:t>i</w:t>
      </w:r>
      <w:r w:rsidRPr="00C100DE">
        <w:rPr>
          <w:rFonts w:ascii="Calibri" w:hAnsi="Calibri"/>
        </w:rPr>
        <w:t>ene”.</w:t>
      </w:r>
    </w:p>
    <w:p w14:paraId="004C755F" w14:textId="103F7AF5" w:rsidR="00D6738F" w:rsidRDefault="00D6738F" w:rsidP="00AE14BC">
      <w:pPr>
        <w:rPr>
          <w:rFonts w:ascii="Calibri" w:hAnsi="Calibri"/>
        </w:rPr>
      </w:pPr>
    </w:p>
    <w:p w14:paraId="6E5CBA61" w14:textId="77777777" w:rsidR="00D6738F" w:rsidRPr="000F5BD5" w:rsidRDefault="00D6738F" w:rsidP="00AE14BC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E14BC" w:rsidRPr="003A0346" w14:paraId="1CD7C0A4" w14:textId="77777777" w:rsidTr="00B22E6E">
        <w:tc>
          <w:tcPr>
            <w:tcW w:w="9062" w:type="dxa"/>
          </w:tcPr>
          <w:p w14:paraId="376445D5" w14:textId="77AD3C11" w:rsidR="00AE14BC" w:rsidRPr="003A0346" w:rsidRDefault="00AE14BC" w:rsidP="00B22E6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Il presente </w:t>
            </w:r>
            <w:r>
              <w:rPr>
                <w:b/>
              </w:rPr>
              <w:t xml:space="preserve">ALLEGATO </w:t>
            </w:r>
            <w:r w:rsidR="00BC47AB">
              <w:rPr>
                <w:b/>
              </w:rPr>
              <w:t>C</w:t>
            </w:r>
            <w:r w:rsidR="00CD7662">
              <w:rPr>
                <w:b/>
              </w:rPr>
              <w:t>6</w:t>
            </w:r>
            <w:r>
              <w:rPr>
                <w:b/>
              </w:rPr>
              <w:t xml:space="preserve"> – OFFERTA TECNICA – </w:t>
            </w:r>
            <w:r w:rsidRPr="0052493B">
              <w:rPr>
                <w:b/>
              </w:rPr>
              <w:t>PIANO  GESTION</w:t>
            </w:r>
            <w:r>
              <w:rPr>
                <w:b/>
              </w:rPr>
              <w:t xml:space="preserve">ALE DEL SERVIZIO CRITERIO </w:t>
            </w:r>
            <w:r w:rsidR="00BC47AB">
              <w:rPr>
                <w:b/>
              </w:rPr>
              <w:t>C</w:t>
            </w:r>
            <w:r>
              <w:rPr>
                <w:b/>
              </w:rPr>
              <w:t xml:space="preserve"> sub criterio </w:t>
            </w:r>
            <w:r w:rsidR="00BC47AB">
              <w:rPr>
                <w:b/>
              </w:rPr>
              <w:t>C</w:t>
            </w:r>
            <w:r w:rsidR="00CD7662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Pr="003A0346">
              <w:rPr>
                <w:rFonts w:ascii="Calibri" w:hAnsi="Calibri"/>
              </w:rPr>
              <w:t xml:space="preserve"> è compost</w:t>
            </w:r>
            <w:r>
              <w:rPr>
                <w:rFonts w:ascii="Calibri" w:hAnsi="Calibri"/>
              </w:rPr>
              <w:t>o</w:t>
            </w:r>
            <w:r w:rsidRPr="003A0346">
              <w:rPr>
                <w:rFonts w:ascii="Calibri" w:hAnsi="Calibri"/>
              </w:rPr>
              <w:t xml:space="preserve"> di n. _______ pagine.</w:t>
            </w:r>
          </w:p>
        </w:tc>
      </w:tr>
    </w:tbl>
    <w:p w14:paraId="1A82CBED" w14:textId="77777777" w:rsidR="00AE14BC" w:rsidRDefault="00AE14BC" w:rsidP="00AE14BC">
      <w:pPr>
        <w:widowControl/>
        <w:overflowPunct w:val="0"/>
        <w:ind w:right="1701"/>
        <w:rPr>
          <w:rFonts w:ascii="Calibri" w:hAnsi="Calibri" w:cs="Calibri"/>
          <w:bCs/>
        </w:rPr>
      </w:pPr>
    </w:p>
    <w:p w14:paraId="2BB30A0D" w14:textId="2741C133" w:rsidR="003E370F" w:rsidRPr="003E370F" w:rsidRDefault="00AE14BC" w:rsidP="00AE14BC">
      <w:pPr>
        <w:widowControl/>
        <w:overflowPunct w:val="0"/>
        <w:ind w:left="6480"/>
        <w:rPr>
          <w:rFonts w:ascii="Calibri" w:hAnsi="Calibri" w:cs="Calibri"/>
          <w:bCs/>
          <w:color w:val="auto"/>
          <w:szCs w:val="22"/>
        </w:rPr>
      </w:pPr>
      <w:r>
        <w:rPr>
          <w:rStyle w:val="FontStyle73"/>
          <w:rFonts w:asciiTheme="minorHAnsi" w:hAnsiTheme="minorHAnsi" w:cstheme="minorHAnsi"/>
          <w:noProof/>
        </w:rPr>
        <w:drawing>
          <wp:anchor distT="0" distB="0" distL="114300" distR="114300" simplePos="0" relativeHeight="251704320" behindDoc="0" locked="0" layoutInCell="1" allowOverlap="1" wp14:anchorId="758BC34D" wp14:editId="65C21F2A">
            <wp:simplePos x="0" y="0"/>
            <wp:positionH relativeFrom="column">
              <wp:posOffset>4133850</wp:posOffset>
            </wp:positionH>
            <wp:positionV relativeFrom="paragraph">
              <wp:posOffset>543560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Cs/>
        </w:rPr>
        <w:t xml:space="preserve">       Firma</w:t>
      </w:r>
    </w:p>
    <w:sectPr w:rsidR="003E370F" w:rsidRPr="003E370F" w:rsidSect="00037DD0">
      <w:headerReference w:type="default" r:id="rId9"/>
      <w:footerReference w:type="even" r:id="rId10"/>
      <w:footerReference w:type="default" r:id="rId11"/>
      <w:headerReference w:type="first" r:id="rId12"/>
      <w:pgSz w:w="11908" w:h="16833"/>
      <w:pgMar w:top="2334" w:right="1418" w:bottom="1135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4D166" w14:textId="77777777" w:rsidR="009F23D6" w:rsidRDefault="009F23D6">
      <w:r>
        <w:separator/>
      </w:r>
    </w:p>
  </w:endnote>
  <w:endnote w:type="continuationSeparator" w:id="0">
    <w:p w14:paraId="332EB2C7" w14:textId="77777777" w:rsidR="009F23D6" w:rsidRDefault="009F2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D4D37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366F" w14:textId="77777777" w:rsidR="004B347C" w:rsidRDefault="004B347C" w:rsidP="004B347C">
    <w:pPr>
      <w:pStyle w:val="Pidipagina"/>
      <w:ind w:right="360"/>
    </w:pPr>
  </w:p>
  <w:p w14:paraId="6D6D191D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B4F62" w14:textId="77777777" w:rsidR="004B347C" w:rsidRPr="000A52EE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0A52EE">
      <w:rPr>
        <w:rStyle w:val="Numeropagina"/>
        <w:sz w:val="16"/>
        <w:szCs w:val="16"/>
      </w:rPr>
      <w:fldChar w:fldCharType="begin"/>
    </w:r>
    <w:r w:rsidR="004B347C" w:rsidRPr="000A52EE">
      <w:rPr>
        <w:rStyle w:val="Numeropagina"/>
        <w:sz w:val="16"/>
        <w:szCs w:val="16"/>
      </w:rPr>
      <w:instrText xml:space="preserve">PAGE  </w:instrText>
    </w:r>
    <w:r w:rsidRPr="000A52EE">
      <w:rPr>
        <w:rStyle w:val="Numeropagina"/>
        <w:sz w:val="16"/>
        <w:szCs w:val="16"/>
      </w:rPr>
      <w:fldChar w:fldCharType="separate"/>
    </w:r>
    <w:r w:rsidR="00552D87">
      <w:rPr>
        <w:rStyle w:val="Numeropagina"/>
        <w:noProof/>
        <w:sz w:val="16"/>
        <w:szCs w:val="16"/>
      </w:rPr>
      <w:t>10</w:t>
    </w:r>
    <w:r w:rsidRPr="000A52EE">
      <w:rPr>
        <w:rStyle w:val="Numeropagina"/>
        <w:sz w:val="16"/>
        <w:szCs w:val="16"/>
      </w:rPr>
      <w:fldChar w:fldCharType="end"/>
    </w:r>
  </w:p>
  <w:p w14:paraId="10312B96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BCCE8" w14:textId="77777777" w:rsidR="009F23D6" w:rsidRDefault="009F23D6">
      <w:r>
        <w:separator/>
      </w:r>
    </w:p>
  </w:footnote>
  <w:footnote w:type="continuationSeparator" w:id="0">
    <w:p w14:paraId="17A54D64" w14:textId="77777777" w:rsidR="009F23D6" w:rsidRDefault="009F23D6">
      <w:r>
        <w:continuationSeparator/>
      </w:r>
    </w:p>
  </w:footnote>
  <w:footnote w:id="1">
    <w:p w14:paraId="2A0C1197" w14:textId="77777777" w:rsidR="00CD7662" w:rsidRPr="000A074E" w:rsidRDefault="00CD7662" w:rsidP="00CD7662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A535D1">
        <w:rPr>
          <w:sz w:val="16"/>
          <w:szCs w:val="16"/>
        </w:rPr>
        <w:t>Sarà valutato con riferimento al servizio di raccolta e smaltimento rifiuti ordinari, verranno attribuiti punteggi crescenti qualora il fornitore fornisca esclusivamente contenitori portarifiuti costituiti da una percentuale crescente di materiale riciclato, rispetto al peso complessivo del bene</w:t>
      </w:r>
      <w:r w:rsidRPr="005716F5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A535D1">
        <w:rPr>
          <w:sz w:val="16"/>
          <w:szCs w:val="16"/>
        </w:rPr>
        <w:t>Il punteggio massimo attribuibile per il sub criterio C6 è 7.5 punti. La fornitura di contenitori in materiale non riciclato cor</w:t>
      </w:r>
      <w:r>
        <w:rPr>
          <w:sz w:val="16"/>
          <w:szCs w:val="16"/>
        </w:rPr>
        <w:t xml:space="preserve">risponderà al punteggio minimo di </w:t>
      </w:r>
      <w:r w:rsidRPr="00A535D1">
        <w:rPr>
          <w:sz w:val="16"/>
          <w:szCs w:val="16"/>
        </w:rPr>
        <w:t>0 punti.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72990" w14:textId="77777777" w:rsidR="00AA48F6" w:rsidRDefault="00AA48F6" w:rsidP="00B437EA">
    <w:pPr>
      <w:pStyle w:val="Intestazione"/>
      <w:jc w:val="center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46" name="Immagin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85D32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47" name="Immagine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461B8"/>
    <w:multiLevelType w:val="hybridMultilevel"/>
    <w:tmpl w:val="F63A9AA6"/>
    <w:lvl w:ilvl="0" w:tplc="596294F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3D0E2B"/>
    <w:multiLevelType w:val="hybridMultilevel"/>
    <w:tmpl w:val="880A4760"/>
    <w:lvl w:ilvl="0" w:tplc="3D82ED5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549FA"/>
    <w:multiLevelType w:val="hybridMultilevel"/>
    <w:tmpl w:val="4EF81162"/>
    <w:lvl w:ilvl="0" w:tplc="9FD67E82">
      <w:start w:val="1"/>
      <w:numFmt w:val="bullet"/>
      <w:pStyle w:val="Paragrafoelenco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D229B"/>
    <w:multiLevelType w:val="hybridMultilevel"/>
    <w:tmpl w:val="81668E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4A2248"/>
    <w:multiLevelType w:val="hybridMultilevel"/>
    <w:tmpl w:val="BFDC0AE8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BD2E88"/>
    <w:multiLevelType w:val="hybridMultilevel"/>
    <w:tmpl w:val="CBF63CB6"/>
    <w:lvl w:ilvl="0" w:tplc="0B04F312">
      <w:start w:val="1"/>
      <w:numFmt w:val="bullet"/>
      <w:lvlText w:val="□"/>
      <w:lvlJc w:val="left"/>
      <w:pPr>
        <w:ind w:left="36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BE40936"/>
    <w:multiLevelType w:val="hybridMultilevel"/>
    <w:tmpl w:val="2F54251A"/>
    <w:lvl w:ilvl="0" w:tplc="0B04F31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6187D"/>
    <w:multiLevelType w:val="hybridMultilevel"/>
    <w:tmpl w:val="71C05416"/>
    <w:lvl w:ilvl="0" w:tplc="3D042F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3C37C2"/>
    <w:multiLevelType w:val="multilevel"/>
    <w:tmpl w:val="4A4A49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15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0" w15:restartNumberingAfterBreak="0">
    <w:nsid w:val="5C2550BA"/>
    <w:multiLevelType w:val="hybridMultilevel"/>
    <w:tmpl w:val="240E6F58"/>
    <w:lvl w:ilvl="0" w:tplc="B2145430">
      <w:start w:val="1"/>
      <w:numFmt w:val="decimal"/>
      <w:lvlText w:val="%1."/>
      <w:lvlJc w:val="left"/>
      <w:pPr>
        <w:ind w:left="360" w:hanging="360"/>
      </w:pPr>
      <w:rPr>
        <w:rFonts w:eastAsia="Times New Roman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C3D03"/>
    <w:multiLevelType w:val="hybridMultilevel"/>
    <w:tmpl w:val="A46431C8"/>
    <w:lvl w:ilvl="0" w:tplc="D71CD354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4" w15:restartNumberingAfterBreak="0">
    <w:nsid w:val="72CB2868"/>
    <w:multiLevelType w:val="hybridMultilevel"/>
    <w:tmpl w:val="D2664918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DAF03FE"/>
    <w:multiLevelType w:val="hybridMultilevel"/>
    <w:tmpl w:val="09647BAE"/>
    <w:lvl w:ilvl="0" w:tplc="DE04DB4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6"/>
  </w:num>
  <w:num w:numId="4">
    <w:abstractNumId w:val="15"/>
  </w:num>
  <w:num w:numId="5">
    <w:abstractNumId w:val="17"/>
  </w:num>
  <w:num w:numId="6">
    <w:abstractNumId w:val="13"/>
  </w:num>
  <w:num w:numId="7">
    <w:abstractNumId w:val="4"/>
  </w:num>
  <w:num w:numId="8">
    <w:abstractNumId w:val="9"/>
  </w:num>
  <w:num w:numId="9">
    <w:abstractNumId w:val="22"/>
  </w:num>
  <w:num w:numId="10">
    <w:abstractNumId w:val="5"/>
  </w:num>
  <w:num w:numId="11">
    <w:abstractNumId w:val="14"/>
  </w:num>
  <w:num w:numId="12">
    <w:abstractNumId w:val="0"/>
  </w:num>
  <w:num w:numId="13">
    <w:abstractNumId w:val="21"/>
  </w:num>
  <w:num w:numId="14">
    <w:abstractNumId w:val="2"/>
  </w:num>
  <w:num w:numId="15">
    <w:abstractNumId w:val="25"/>
  </w:num>
  <w:num w:numId="16">
    <w:abstractNumId w:val="11"/>
  </w:num>
  <w:num w:numId="17">
    <w:abstractNumId w:val="12"/>
  </w:num>
  <w:num w:numId="18">
    <w:abstractNumId w:val="20"/>
  </w:num>
  <w:num w:numId="19">
    <w:abstractNumId w:val="10"/>
  </w:num>
  <w:num w:numId="20">
    <w:abstractNumId w:val="6"/>
  </w:num>
  <w:num w:numId="21">
    <w:abstractNumId w:val="3"/>
  </w:num>
  <w:num w:numId="22">
    <w:abstractNumId w:val="8"/>
  </w:num>
  <w:num w:numId="23">
    <w:abstractNumId w:val="23"/>
  </w:num>
  <w:num w:numId="24">
    <w:abstractNumId w:val="1"/>
  </w:num>
  <w:num w:numId="25">
    <w:abstractNumId w:val="7"/>
  </w:num>
  <w:num w:numId="26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7C5"/>
    <w:rsid w:val="00004842"/>
    <w:rsid w:val="00004D45"/>
    <w:rsid w:val="00005617"/>
    <w:rsid w:val="00007571"/>
    <w:rsid w:val="000135E9"/>
    <w:rsid w:val="00016FA3"/>
    <w:rsid w:val="00022800"/>
    <w:rsid w:val="0002458D"/>
    <w:rsid w:val="0002491C"/>
    <w:rsid w:val="00025B7E"/>
    <w:rsid w:val="00033454"/>
    <w:rsid w:val="00033C06"/>
    <w:rsid w:val="0003693A"/>
    <w:rsid w:val="00036E2F"/>
    <w:rsid w:val="0003751A"/>
    <w:rsid w:val="00037DD0"/>
    <w:rsid w:val="00041E00"/>
    <w:rsid w:val="00046F49"/>
    <w:rsid w:val="000540F4"/>
    <w:rsid w:val="00054FB1"/>
    <w:rsid w:val="00055237"/>
    <w:rsid w:val="00057AFF"/>
    <w:rsid w:val="00074723"/>
    <w:rsid w:val="00075BE9"/>
    <w:rsid w:val="00081312"/>
    <w:rsid w:val="00083986"/>
    <w:rsid w:val="00083AB9"/>
    <w:rsid w:val="00083F33"/>
    <w:rsid w:val="00086161"/>
    <w:rsid w:val="00086C0A"/>
    <w:rsid w:val="00086FEC"/>
    <w:rsid w:val="00087CF9"/>
    <w:rsid w:val="0009114E"/>
    <w:rsid w:val="00092661"/>
    <w:rsid w:val="0009591B"/>
    <w:rsid w:val="000A074E"/>
    <w:rsid w:val="000A23A5"/>
    <w:rsid w:val="000A52EE"/>
    <w:rsid w:val="000B3A1D"/>
    <w:rsid w:val="000B5A61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20FA"/>
    <w:rsid w:val="00105AB9"/>
    <w:rsid w:val="00107865"/>
    <w:rsid w:val="00112021"/>
    <w:rsid w:val="001143BA"/>
    <w:rsid w:val="00116259"/>
    <w:rsid w:val="00117894"/>
    <w:rsid w:val="00117F49"/>
    <w:rsid w:val="00122F10"/>
    <w:rsid w:val="00126E2E"/>
    <w:rsid w:val="00127C23"/>
    <w:rsid w:val="0013240C"/>
    <w:rsid w:val="00133E37"/>
    <w:rsid w:val="00133EBD"/>
    <w:rsid w:val="0013665E"/>
    <w:rsid w:val="001412EC"/>
    <w:rsid w:val="00141743"/>
    <w:rsid w:val="00144275"/>
    <w:rsid w:val="001456E6"/>
    <w:rsid w:val="00150666"/>
    <w:rsid w:val="00154F53"/>
    <w:rsid w:val="0015795C"/>
    <w:rsid w:val="00160368"/>
    <w:rsid w:val="00164CBF"/>
    <w:rsid w:val="00170D34"/>
    <w:rsid w:val="0017504E"/>
    <w:rsid w:val="00175486"/>
    <w:rsid w:val="00180DFC"/>
    <w:rsid w:val="00186153"/>
    <w:rsid w:val="001902FD"/>
    <w:rsid w:val="00192FF9"/>
    <w:rsid w:val="00197AA3"/>
    <w:rsid w:val="001A07CA"/>
    <w:rsid w:val="001A2CE8"/>
    <w:rsid w:val="001B1376"/>
    <w:rsid w:val="001B2CFE"/>
    <w:rsid w:val="001B3B6C"/>
    <w:rsid w:val="001B4EF7"/>
    <w:rsid w:val="001B5850"/>
    <w:rsid w:val="001C18C7"/>
    <w:rsid w:val="001C354D"/>
    <w:rsid w:val="001C3CAC"/>
    <w:rsid w:val="001D041D"/>
    <w:rsid w:val="001D1CEB"/>
    <w:rsid w:val="001D5212"/>
    <w:rsid w:val="001E249B"/>
    <w:rsid w:val="001E4070"/>
    <w:rsid w:val="001E633A"/>
    <w:rsid w:val="001F08C4"/>
    <w:rsid w:val="001F232F"/>
    <w:rsid w:val="001F2CA3"/>
    <w:rsid w:val="001F5008"/>
    <w:rsid w:val="001F57A7"/>
    <w:rsid w:val="00200BDB"/>
    <w:rsid w:val="00204FC2"/>
    <w:rsid w:val="00205707"/>
    <w:rsid w:val="0020764C"/>
    <w:rsid w:val="00212795"/>
    <w:rsid w:val="00212DE0"/>
    <w:rsid w:val="00213448"/>
    <w:rsid w:val="00223477"/>
    <w:rsid w:val="0022713A"/>
    <w:rsid w:val="00241BE0"/>
    <w:rsid w:val="00242087"/>
    <w:rsid w:val="00243381"/>
    <w:rsid w:val="00244085"/>
    <w:rsid w:val="00247202"/>
    <w:rsid w:val="00251CC8"/>
    <w:rsid w:val="00251E39"/>
    <w:rsid w:val="00253240"/>
    <w:rsid w:val="00257309"/>
    <w:rsid w:val="002601B3"/>
    <w:rsid w:val="0026549E"/>
    <w:rsid w:val="00265575"/>
    <w:rsid w:val="00265C51"/>
    <w:rsid w:val="00271CEA"/>
    <w:rsid w:val="00277D36"/>
    <w:rsid w:val="002866E7"/>
    <w:rsid w:val="00287E75"/>
    <w:rsid w:val="0029729E"/>
    <w:rsid w:val="002A1540"/>
    <w:rsid w:val="002A6C29"/>
    <w:rsid w:val="002A7488"/>
    <w:rsid w:val="002B3C07"/>
    <w:rsid w:val="002B3E7A"/>
    <w:rsid w:val="002B4F93"/>
    <w:rsid w:val="002B5BE3"/>
    <w:rsid w:val="002B7FBD"/>
    <w:rsid w:val="002C146D"/>
    <w:rsid w:val="002C17A5"/>
    <w:rsid w:val="002C284A"/>
    <w:rsid w:val="002C2945"/>
    <w:rsid w:val="002C2BAA"/>
    <w:rsid w:val="002C5B9A"/>
    <w:rsid w:val="002C635B"/>
    <w:rsid w:val="002C6423"/>
    <w:rsid w:val="002C6C01"/>
    <w:rsid w:val="002E31A8"/>
    <w:rsid w:val="002F20F8"/>
    <w:rsid w:val="002F79EE"/>
    <w:rsid w:val="00300904"/>
    <w:rsid w:val="00302765"/>
    <w:rsid w:val="00303FDC"/>
    <w:rsid w:val="00306215"/>
    <w:rsid w:val="00307796"/>
    <w:rsid w:val="003108D0"/>
    <w:rsid w:val="003122D2"/>
    <w:rsid w:val="003152F1"/>
    <w:rsid w:val="003154F0"/>
    <w:rsid w:val="00317916"/>
    <w:rsid w:val="003203F0"/>
    <w:rsid w:val="00321E6F"/>
    <w:rsid w:val="00322C8A"/>
    <w:rsid w:val="00325665"/>
    <w:rsid w:val="00331E1B"/>
    <w:rsid w:val="00334924"/>
    <w:rsid w:val="0033545E"/>
    <w:rsid w:val="00335CB8"/>
    <w:rsid w:val="00335F84"/>
    <w:rsid w:val="003401BF"/>
    <w:rsid w:val="00345A7B"/>
    <w:rsid w:val="00347EFC"/>
    <w:rsid w:val="00353340"/>
    <w:rsid w:val="00353F1E"/>
    <w:rsid w:val="00355FF4"/>
    <w:rsid w:val="00361592"/>
    <w:rsid w:val="003634CC"/>
    <w:rsid w:val="00364833"/>
    <w:rsid w:val="00364C7E"/>
    <w:rsid w:val="00365BDA"/>
    <w:rsid w:val="003664F0"/>
    <w:rsid w:val="003668C6"/>
    <w:rsid w:val="00371624"/>
    <w:rsid w:val="0037181D"/>
    <w:rsid w:val="00377A54"/>
    <w:rsid w:val="00386483"/>
    <w:rsid w:val="003870D6"/>
    <w:rsid w:val="00392DE0"/>
    <w:rsid w:val="00393FC5"/>
    <w:rsid w:val="00396CBD"/>
    <w:rsid w:val="003A0D34"/>
    <w:rsid w:val="003A1E16"/>
    <w:rsid w:val="003A2A1F"/>
    <w:rsid w:val="003A5C21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E2ECF"/>
    <w:rsid w:val="003E370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0653A"/>
    <w:rsid w:val="00415F45"/>
    <w:rsid w:val="00416B69"/>
    <w:rsid w:val="00417768"/>
    <w:rsid w:val="004213B4"/>
    <w:rsid w:val="00425995"/>
    <w:rsid w:val="0042744A"/>
    <w:rsid w:val="00432811"/>
    <w:rsid w:val="00440267"/>
    <w:rsid w:val="00451227"/>
    <w:rsid w:val="00452DC7"/>
    <w:rsid w:val="004608EF"/>
    <w:rsid w:val="00463C4B"/>
    <w:rsid w:val="00465339"/>
    <w:rsid w:val="0046694D"/>
    <w:rsid w:val="004725B7"/>
    <w:rsid w:val="00473834"/>
    <w:rsid w:val="004749C2"/>
    <w:rsid w:val="00480017"/>
    <w:rsid w:val="004838B4"/>
    <w:rsid w:val="00491603"/>
    <w:rsid w:val="00493174"/>
    <w:rsid w:val="00494106"/>
    <w:rsid w:val="0049575F"/>
    <w:rsid w:val="00497A70"/>
    <w:rsid w:val="004A02C5"/>
    <w:rsid w:val="004A63DC"/>
    <w:rsid w:val="004B145D"/>
    <w:rsid w:val="004B1E9F"/>
    <w:rsid w:val="004B2EE1"/>
    <w:rsid w:val="004B33ED"/>
    <w:rsid w:val="004B347C"/>
    <w:rsid w:val="004B492E"/>
    <w:rsid w:val="004B50B2"/>
    <w:rsid w:val="004B7475"/>
    <w:rsid w:val="004C0572"/>
    <w:rsid w:val="004C0995"/>
    <w:rsid w:val="004C6E3B"/>
    <w:rsid w:val="004D0036"/>
    <w:rsid w:val="004D0145"/>
    <w:rsid w:val="004D1018"/>
    <w:rsid w:val="004D4137"/>
    <w:rsid w:val="004D4313"/>
    <w:rsid w:val="004D4406"/>
    <w:rsid w:val="004D4506"/>
    <w:rsid w:val="004D4D22"/>
    <w:rsid w:val="004D4FFD"/>
    <w:rsid w:val="004E0BDA"/>
    <w:rsid w:val="004E73A3"/>
    <w:rsid w:val="004E7587"/>
    <w:rsid w:val="004F5865"/>
    <w:rsid w:val="00502A9D"/>
    <w:rsid w:val="0050322B"/>
    <w:rsid w:val="005077D8"/>
    <w:rsid w:val="00507EB1"/>
    <w:rsid w:val="00517172"/>
    <w:rsid w:val="005203F3"/>
    <w:rsid w:val="005312F9"/>
    <w:rsid w:val="00532D0A"/>
    <w:rsid w:val="0053309C"/>
    <w:rsid w:val="00536A87"/>
    <w:rsid w:val="00536F7C"/>
    <w:rsid w:val="0054163A"/>
    <w:rsid w:val="00546444"/>
    <w:rsid w:val="00550649"/>
    <w:rsid w:val="00552D87"/>
    <w:rsid w:val="00552E96"/>
    <w:rsid w:val="00556AE2"/>
    <w:rsid w:val="00565386"/>
    <w:rsid w:val="00565C1E"/>
    <w:rsid w:val="00566296"/>
    <w:rsid w:val="005675B1"/>
    <w:rsid w:val="0057062A"/>
    <w:rsid w:val="005716F5"/>
    <w:rsid w:val="00573807"/>
    <w:rsid w:val="00577D97"/>
    <w:rsid w:val="00581D8D"/>
    <w:rsid w:val="005831B8"/>
    <w:rsid w:val="0058356D"/>
    <w:rsid w:val="00585D63"/>
    <w:rsid w:val="005861A6"/>
    <w:rsid w:val="00593CC0"/>
    <w:rsid w:val="00596304"/>
    <w:rsid w:val="00596D26"/>
    <w:rsid w:val="005970A3"/>
    <w:rsid w:val="005A0152"/>
    <w:rsid w:val="005A0426"/>
    <w:rsid w:val="005A10B7"/>
    <w:rsid w:val="005A1633"/>
    <w:rsid w:val="005A1D77"/>
    <w:rsid w:val="005A2096"/>
    <w:rsid w:val="005A74FC"/>
    <w:rsid w:val="005B37B3"/>
    <w:rsid w:val="005C2B99"/>
    <w:rsid w:val="005C5F33"/>
    <w:rsid w:val="005C7B92"/>
    <w:rsid w:val="005D0373"/>
    <w:rsid w:val="005D0FE6"/>
    <w:rsid w:val="005D1A5F"/>
    <w:rsid w:val="005D63A9"/>
    <w:rsid w:val="005D7910"/>
    <w:rsid w:val="005D7CCB"/>
    <w:rsid w:val="005E3F7B"/>
    <w:rsid w:val="005E6135"/>
    <w:rsid w:val="005F0D8F"/>
    <w:rsid w:val="005F3C52"/>
    <w:rsid w:val="005F6FB4"/>
    <w:rsid w:val="006017B2"/>
    <w:rsid w:val="006025FD"/>
    <w:rsid w:val="00602D06"/>
    <w:rsid w:val="006065DD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55D2"/>
    <w:rsid w:val="006363CD"/>
    <w:rsid w:val="006461C4"/>
    <w:rsid w:val="006512AE"/>
    <w:rsid w:val="00652925"/>
    <w:rsid w:val="00654D80"/>
    <w:rsid w:val="0065580D"/>
    <w:rsid w:val="00660912"/>
    <w:rsid w:val="00661251"/>
    <w:rsid w:val="00661E98"/>
    <w:rsid w:val="00663EE8"/>
    <w:rsid w:val="00667394"/>
    <w:rsid w:val="0067630D"/>
    <w:rsid w:val="00682A13"/>
    <w:rsid w:val="00684A56"/>
    <w:rsid w:val="00684BCD"/>
    <w:rsid w:val="00687EA8"/>
    <w:rsid w:val="00690738"/>
    <w:rsid w:val="00693C26"/>
    <w:rsid w:val="00696B22"/>
    <w:rsid w:val="00697E7B"/>
    <w:rsid w:val="006A0B4C"/>
    <w:rsid w:val="006A252F"/>
    <w:rsid w:val="006A4E16"/>
    <w:rsid w:val="006A4EE7"/>
    <w:rsid w:val="006B0158"/>
    <w:rsid w:val="006B0A6C"/>
    <w:rsid w:val="006B29A3"/>
    <w:rsid w:val="006B5907"/>
    <w:rsid w:val="006B7AB2"/>
    <w:rsid w:val="006C63D3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3F86"/>
    <w:rsid w:val="006E668F"/>
    <w:rsid w:val="006E7F1B"/>
    <w:rsid w:val="006F1C59"/>
    <w:rsid w:val="00700255"/>
    <w:rsid w:val="0070190C"/>
    <w:rsid w:val="00711612"/>
    <w:rsid w:val="007146D0"/>
    <w:rsid w:val="007257BD"/>
    <w:rsid w:val="007303E5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0EE6"/>
    <w:rsid w:val="00761ED0"/>
    <w:rsid w:val="007636EB"/>
    <w:rsid w:val="007669B8"/>
    <w:rsid w:val="007707A4"/>
    <w:rsid w:val="00770A5D"/>
    <w:rsid w:val="00771B45"/>
    <w:rsid w:val="00775B37"/>
    <w:rsid w:val="00781610"/>
    <w:rsid w:val="00781858"/>
    <w:rsid w:val="00787386"/>
    <w:rsid w:val="007911AF"/>
    <w:rsid w:val="00792C45"/>
    <w:rsid w:val="007935CA"/>
    <w:rsid w:val="00793692"/>
    <w:rsid w:val="00793882"/>
    <w:rsid w:val="007953F2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778B"/>
    <w:rsid w:val="007D0E28"/>
    <w:rsid w:val="007D5DC8"/>
    <w:rsid w:val="007D5FEB"/>
    <w:rsid w:val="007D72A8"/>
    <w:rsid w:val="007E1590"/>
    <w:rsid w:val="007E7010"/>
    <w:rsid w:val="007F1335"/>
    <w:rsid w:val="007F34F1"/>
    <w:rsid w:val="007F5BF9"/>
    <w:rsid w:val="007F60FB"/>
    <w:rsid w:val="007F75A8"/>
    <w:rsid w:val="0080439E"/>
    <w:rsid w:val="00804D8E"/>
    <w:rsid w:val="00813B38"/>
    <w:rsid w:val="0081445C"/>
    <w:rsid w:val="00814FCA"/>
    <w:rsid w:val="00822755"/>
    <w:rsid w:val="00822EE1"/>
    <w:rsid w:val="00823227"/>
    <w:rsid w:val="00826920"/>
    <w:rsid w:val="0083341E"/>
    <w:rsid w:val="0083613B"/>
    <w:rsid w:val="00836D29"/>
    <w:rsid w:val="0083707A"/>
    <w:rsid w:val="00837A4F"/>
    <w:rsid w:val="00837CE0"/>
    <w:rsid w:val="00845278"/>
    <w:rsid w:val="008517F1"/>
    <w:rsid w:val="00851EAD"/>
    <w:rsid w:val="0085352F"/>
    <w:rsid w:val="008535F9"/>
    <w:rsid w:val="00853BC1"/>
    <w:rsid w:val="00856ED9"/>
    <w:rsid w:val="00860900"/>
    <w:rsid w:val="00862BCA"/>
    <w:rsid w:val="00876DAE"/>
    <w:rsid w:val="008845F7"/>
    <w:rsid w:val="00884FD3"/>
    <w:rsid w:val="008879F9"/>
    <w:rsid w:val="00892639"/>
    <w:rsid w:val="00895987"/>
    <w:rsid w:val="00896A81"/>
    <w:rsid w:val="00897989"/>
    <w:rsid w:val="008A39DA"/>
    <w:rsid w:val="008A77B0"/>
    <w:rsid w:val="008B0B06"/>
    <w:rsid w:val="008B1FBC"/>
    <w:rsid w:val="008B5D72"/>
    <w:rsid w:val="008B61C0"/>
    <w:rsid w:val="008B744A"/>
    <w:rsid w:val="008C362A"/>
    <w:rsid w:val="008C7354"/>
    <w:rsid w:val="008D0D43"/>
    <w:rsid w:val="008D2705"/>
    <w:rsid w:val="008D51EB"/>
    <w:rsid w:val="008E1933"/>
    <w:rsid w:val="008E24E6"/>
    <w:rsid w:val="008E3593"/>
    <w:rsid w:val="008F1587"/>
    <w:rsid w:val="008F1E49"/>
    <w:rsid w:val="008F3017"/>
    <w:rsid w:val="008F4344"/>
    <w:rsid w:val="008F511F"/>
    <w:rsid w:val="008F5CAE"/>
    <w:rsid w:val="00902A4C"/>
    <w:rsid w:val="009050DC"/>
    <w:rsid w:val="0090591C"/>
    <w:rsid w:val="00906006"/>
    <w:rsid w:val="009152AA"/>
    <w:rsid w:val="00915B3B"/>
    <w:rsid w:val="009200E0"/>
    <w:rsid w:val="00924DAE"/>
    <w:rsid w:val="00926E3A"/>
    <w:rsid w:val="00932586"/>
    <w:rsid w:val="00933934"/>
    <w:rsid w:val="00934700"/>
    <w:rsid w:val="00944A55"/>
    <w:rsid w:val="00944BE7"/>
    <w:rsid w:val="00944EBE"/>
    <w:rsid w:val="00950025"/>
    <w:rsid w:val="009516DA"/>
    <w:rsid w:val="00952903"/>
    <w:rsid w:val="0096207D"/>
    <w:rsid w:val="009625D8"/>
    <w:rsid w:val="00963830"/>
    <w:rsid w:val="00965413"/>
    <w:rsid w:val="00970E64"/>
    <w:rsid w:val="00971E53"/>
    <w:rsid w:val="009737AE"/>
    <w:rsid w:val="00975770"/>
    <w:rsid w:val="00976BDB"/>
    <w:rsid w:val="00984279"/>
    <w:rsid w:val="009857FF"/>
    <w:rsid w:val="00986F07"/>
    <w:rsid w:val="009932BD"/>
    <w:rsid w:val="00997C27"/>
    <w:rsid w:val="009A1EB3"/>
    <w:rsid w:val="009A2EB8"/>
    <w:rsid w:val="009A4E13"/>
    <w:rsid w:val="009A6E14"/>
    <w:rsid w:val="009B4BCC"/>
    <w:rsid w:val="009B4DDF"/>
    <w:rsid w:val="009C76A8"/>
    <w:rsid w:val="009D09F5"/>
    <w:rsid w:val="009D1DB5"/>
    <w:rsid w:val="009D2377"/>
    <w:rsid w:val="009E3B39"/>
    <w:rsid w:val="009E50D3"/>
    <w:rsid w:val="009E614D"/>
    <w:rsid w:val="009F23D6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17DA4"/>
    <w:rsid w:val="00A2306F"/>
    <w:rsid w:val="00A2396D"/>
    <w:rsid w:val="00A2457B"/>
    <w:rsid w:val="00A2732D"/>
    <w:rsid w:val="00A273E0"/>
    <w:rsid w:val="00A301F8"/>
    <w:rsid w:val="00A30999"/>
    <w:rsid w:val="00A3231C"/>
    <w:rsid w:val="00A40AC2"/>
    <w:rsid w:val="00A44297"/>
    <w:rsid w:val="00A44BCE"/>
    <w:rsid w:val="00A45A99"/>
    <w:rsid w:val="00A47E31"/>
    <w:rsid w:val="00A53306"/>
    <w:rsid w:val="00A535D1"/>
    <w:rsid w:val="00A617CE"/>
    <w:rsid w:val="00A61818"/>
    <w:rsid w:val="00A63770"/>
    <w:rsid w:val="00A64590"/>
    <w:rsid w:val="00A65BC7"/>
    <w:rsid w:val="00A65F3A"/>
    <w:rsid w:val="00A7608F"/>
    <w:rsid w:val="00A837BC"/>
    <w:rsid w:val="00A84CDD"/>
    <w:rsid w:val="00A862B1"/>
    <w:rsid w:val="00A9228D"/>
    <w:rsid w:val="00A935D0"/>
    <w:rsid w:val="00A93688"/>
    <w:rsid w:val="00A95236"/>
    <w:rsid w:val="00A9681C"/>
    <w:rsid w:val="00A97F7A"/>
    <w:rsid w:val="00AA0F14"/>
    <w:rsid w:val="00AA48F6"/>
    <w:rsid w:val="00AA4F34"/>
    <w:rsid w:val="00AA7413"/>
    <w:rsid w:val="00AB0310"/>
    <w:rsid w:val="00AB2089"/>
    <w:rsid w:val="00AB27B5"/>
    <w:rsid w:val="00AB370E"/>
    <w:rsid w:val="00AC4B5F"/>
    <w:rsid w:val="00AD4EA3"/>
    <w:rsid w:val="00AD5116"/>
    <w:rsid w:val="00AD557E"/>
    <w:rsid w:val="00AD5B3B"/>
    <w:rsid w:val="00AD6764"/>
    <w:rsid w:val="00AD7403"/>
    <w:rsid w:val="00AE14BC"/>
    <w:rsid w:val="00AE48F3"/>
    <w:rsid w:val="00AE6DE6"/>
    <w:rsid w:val="00AE7661"/>
    <w:rsid w:val="00AF3BDE"/>
    <w:rsid w:val="00B04F2D"/>
    <w:rsid w:val="00B05D54"/>
    <w:rsid w:val="00B11828"/>
    <w:rsid w:val="00B159CE"/>
    <w:rsid w:val="00B17238"/>
    <w:rsid w:val="00B2688E"/>
    <w:rsid w:val="00B27B9C"/>
    <w:rsid w:val="00B3002F"/>
    <w:rsid w:val="00B30BBE"/>
    <w:rsid w:val="00B31633"/>
    <w:rsid w:val="00B3262F"/>
    <w:rsid w:val="00B437EA"/>
    <w:rsid w:val="00B44139"/>
    <w:rsid w:val="00B451F5"/>
    <w:rsid w:val="00B45DCE"/>
    <w:rsid w:val="00B50ABC"/>
    <w:rsid w:val="00B5573D"/>
    <w:rsid w:val="00B55B11"/>
    <w:rsid w:val="00B567AB"/>
    <w:rsid w:val="00B60598"/>
    <w:rsid w:val="00B60D77"/>
    <w:rsid w:val="00B618DD"/>
    <w:rsid w:val="00B62E2F"/>
    <w:rsid w:val="00B631FC"/>
    <w:rsid w:val="00B638AE"/>
    <w:rsid w:val="00B7259D"/>
    <w:rsid w:val="00B85755"/>
    <w:rsid w:val="00B85D92"/>
    <w:rsid w:val="00B9450F"/>
    <w:rsid w:val="00B94D94"/>
    <w:rsid w:val="00B95562"/>
    <w:rsid w:val="00B97671"/>
    <w:rsid w:val="00BA20E4"/>
    <w:rsid w:val="00BA21DD"/>
    <w:rsid w:val="00BA3E08"/>
    <w:rsid w:val="00BA58D1"/>
    <w:rsid w:val="00BA668B"/>
    <w:rsid w:val="00BA7249"/>
    <w:rsid w:val="00BB28F3"/>
    <w:rsid w:val="00BB43AA"/>
    <w:rsid w:val="00BC2635"/>
    <w:rsid w:val="00BC28A1"/>
    <w:rsid w:val="00BC3939"/>
    <w:rsid w:val="00BC47AB"/>
    <w:rsid w:val="00BC5BA5"/>
    <w:rsid w:val="00BD0789"/>
    <w:rsid w:val="00BE0AB1"/>
    <w:rsid w:val="00BF1CD2"/>
    <w:rsid w:val="00BF3170"/>
    <w:rsid w:val="00BF360C"/>
    <w:rsid w:val="00BF50DA"/>
    <w:rsid w:val="00BF61E7"/>
    <w:rsid w:val="00BF6FDA"/>
    <w:rsid w:val="00C00686"/>
    <w:rsid w:val="00C017ED"/>
    <w:rsid w:val="00C02DD4"/>
    <w:rsid w:val="00C04D6F"/>
    <w:rsid w:val="00C0508A"/>
    <w:rsid w:val="00C05447"/>
    <w:rsid w:val="00C10967"/>
    <w:rsid w:val="00C13C8B"/>
    <w:rsid w:val="00C14484"/>
    <w:rsid w:val="00C209FA"/>
    <w:rsid w:val="00C216B6"/>
    <w:rsid w:val="00C25614"/>
    <w:rsid w:val="00C26338"/>
    <w:rsid w:val="00C27CA7"/>
    <w:rsid w:val="00C30356"/>
    <w:rsid w:val="00C34F2A"/>
    <w:rsid w:val="00C35B47"/>
    <w:rsid w:val="00C44869"/>
    <w:rsid w:val="00C44FD5"/>
    <w:rsid w:val="00C46B81"/>
    <w:rsid w:val="00C50BCC"/>
    <w:rsid w:val="00C5342D"/>
    <w:rsid w:val="00C57087"/>
    <w:rsid w:val="00C6088B"/>
    <w:rsid w:val="00C62B3C"/>
    <w:rsid w:val="00C648C8"/>
    <w:rsid w:val="00C714BC"/>
    <w:rsid w:val="00C738C7"/>
    <w:rsid w:val="00C75015"/>
    <w:rsid w:val="00C7502D"/>
    <w:rsid w:val="00C80699"/>
    <w:rsid w:val="00C809AF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97436"/>
    <w:rsid w:val="00CA0530"/>
    <w:rsid w:val="00CA06BC"/>
    <w:rsid w:val="00CA48C4"/>
    <w:rsid w:val="00CA5396"/>
    <w:rsid w:val="00CA6EB8"/>
    <w:rsid w:val="00CB0E9B"/>
    <w:rsid w:val="00CB40F6"/>
    <w:rsid w:val="00CB41F9"/>
    <w:rsid w:val="00CB452F"/>
    <w:rsid w:val="00CB47BF"/>
    <w:rsid w:val="00CB540E"/>
    <w:rsid w:val="00CB5EE3"/>
    <w:rsid w:val="00CB6290"/>
    <w:rsid w:val="00CC202C"/>
    <w:rsid w:val="00CC29C8"/>
    <w:rsid w:val="00CC3A31"/>
    <w:rsid w:val="00CC4F71"/>
    <w:rsid w:val="00CD4751"/>
    <w:rsid w:val="00CD65AB"/>
    <w:rsid w:val="00CD75C5"/>
    <w:rsid w:val="00CD7662"/>
    <w:rsid w:val="00CD7D47"/>
    <w:rsid w:val="00CE1E00"/>
    <w:rsid w:val="00CE5492"/>
    <w:rsid w:val="00CE75E6"/>
    <w:rsid w:val="00CF14ED"/>
    <w:rsid w:val="00CF1DBE"/>
    <w:rsid w:val="00CF355B"/>
    <w:rsid w:val="00CF3ABA"/>
    <w:rsid w:val="00CF7224"/>
    <w:rsid w:val="00D01854"/>
    <w:rsid w:val="00D0590B"/>
    <w:rsid w:val="00D063B1"/>
    <w:rsid w:val="00D0679C"/>
    <w:rsid w:val="00D11D32"/>
    <w:rsid w:val="00D12294"/>
    <w:rsid w:val="00D13097"/>
    <w:rsid w:val="00D15BA5"/>
    <w:rsid w:val="00D21801"/>
    <w:rsid w:val="00D24946"/>
    <w:rsid w:val="00D2508B"/>
    <w:rsid w:val="00D26A28"/>
    <w:rsid w:val="00D26C82"/>
    <w:rsid w:val="00D33A28"/>
    <w:rsid w:val="00D34773"/>
    <w:rsid w:val="00D36C78"/>
    <w:rsid w:val="00D40923"/>
    <w:rsid w:val="00D431F7"/>
    <w:rsid w:val="00D47434"/>
    <w:rsid w:val="00D5532C"/>
    <w:rsid w:val="00D56061"/>
    <w:rsid w:val="00D56DA9"/>
    <w:rsid w:val="00D5737A"/>
    <w:rsid w:val="00D574ED"/>
    <w:rsid w:val="00D62A84"/>
    <w:rsid w:val="00D64C87"/>
    <w:rsid w:val="00D6738F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2547"/>
    <w:rsid w:val="00D83A5F"/>
    <w:rsid w:val="00D842F4"/>
    <w:rsid w:val="00D85E61"/>
    <w:rsid w:val="00D86DFD"/>
    <w:rsid w:val="00D91DCF"/>
    <w:rsid w:val="00D957C3"/>
    <w:rsid w:val="00DA145C"/>
    <w:rsid w:val="00DC182F"/>
    <w:rsid w:val="00DC2324"/>
    <w:rsid w:val="00DC5269"/>
    <w:rsid w:val="00DC7752"/>
    <w:rsid w:val="00DD0CAA"/>
    <w:rsid w:val="00DD36D4"/>
    <w:rsid w:val="00DF1CC7"/>
    <w:rsid w:val="00DF7DD0"/>
    <w:rsid w:val="00E0051D"/>
    <w:rsid w:val="00E0130B"/>
    <w:rsid w:val="00E0217D"/>
    <w:rsid w:val="00E02DAB"/>
    <w:rsid w:val="00E05D1A"/>
    <w:rsid w:val="00E06456"/>
    <w:rsid w:val="00E1317E"/>
    <w:rsid w:val="00E16948"/>
    <w:rsid w:val="00E17600"/>
    <w:rsid w:val="00E2064C"/>
    <w:rsid w:val="00E2484D"/>
    <w:rsid w:val="00E255B9"/>
    <w:rsid w:val="00E2780A"/>
    <w:rsid w:val="00E31C48"/>
    <w:rsid w:val="00E34FCB"/>
    <w:rsid w:val="00E35A18"/>
    <w:rsid w:val="00E40917"/>
    <w:rsid w:val="00E41328"/>
    <w:rsid w:val="00E42AA5"/>
    <w:rsid w:val="00E45ED8"/>
    <w:rsid w:val="00E47605"/>
    <w:rsid w:val="00E5100C"/>
    <w:rsid w:val="00E511B5"/>
    <w:rsid w:val="00E620A2"/>
    <w:rsid w:val="00E645B3"/>
    <w:rsid w:val="00E64D29"/>
    <w:rsid w:val="00E7084B"/>
    <w:rsid w:val="00E76062"/>
    <w:rsid w:val="00E827DF"/>
    <w:rsid w:val="00E846E4"/>
    <w:rsid w:val="00E85C2C"/>
    <w:rsid w:val="00E9469D"/>
    <w:rsid w:val="00E96EB4"/>
    <w:rsid w:val="00EA30D1"/>
    <w:rsid w:val="00EA4B42"/>
    <w:rsid w:val="00EA5B8A"/>
    <w:rsid w:val="00EB1B62"/>
    <w:rsid w:val="00EB2231"/>
    <w:rsid w:val="00EB2651"/>
    <w:rsid w:val="00EC50AF"/>
    <w:rsid w:val="00EC54A0"/>
    <w:rsid w:val="00EC5C1E"/>
    <w:rsid w:val="00EC6B23"/>
    <w:rsid w:val="00EC7A34"/>
    <w:rsid w:val="00ED35F0"/>
    <w:rsid w:val="00ED5F7D"/>
    <w:rsid w:val="00ED7F37"/>
    <w:rsid w:val="00EE14FF"/>
    <w:rsid w:val="00EE26B2"/>
    <w:rsid w:val="00EE44EE"/>
    <w:rsid w:val="00EE458C"/>
    <w:rsid w:val="00EE612A"/>
    <w:rsid w:val="00EE7384"/>
    <w:rsid w:val="00EF117E"/>
    <w:rsid w:val="00EF2A71"/>
    <w:rsid w:val="00EF2ADB"/>
    <w:rsid w:val="00EF614D"/>
    <w:rsid w:val="00EF7A85"/>
    <w:rsid w:val="00EF7BC5"/>
    <w:rsid w:val="00F0053C"/>
    <w:rsid w:val="00F03B42"/>
    <w:rsid w:val="00F04250"/>
    <w:rsid w:val="00F04FB9"/>
    <w:rsid w:val="00F05807"/>
    <w:rsid w:val="00F05EBA"/>
    <w:rsid w:val="00F06BFC"/>
    <w:rsid w:val="00F07299"/>
    <w:rsid w:val="00F105C0"/>
    <w:rsid w:val="00F2248C"/>
    <w:rsid w:val="00F22A5E"/>
    <w:rsid w:val="00F236CF"/>
    <w:rsid w:val="00F25EF6"/>
    <w:rsid w:val="00F2697A"/>
    <w:rsid w:val="00F27957"/>
    <w:rsid w:val="00F36A03"/>
    <w:rsid w:val="00F374F4"/>
    <w:rsid w:val="00F413F1"/>
    <w:rsid w:val="00F4481C"/>
    <w:rsid w:val="00F45AFA"/>
    <w:rsid w:val="00F47F45"/>
    <w:rsid w:val="00F51521"/>
    <w:rsid w:val="00F5396C"/>
    <w:rsid w:val="00F54B73"/>
    <w:rsid w:val="00F55458"/>
    <w:rsid w:val="00F55538"/>
    <w:rsid w:val="00F5567D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0A96"/>
    <w:rsid w:val="00F90D02"/>
    <w:rsid w:val="00F94C9C"/>
    <w:rsid w:val="00FA0641"/>
    <w:rsid w:val="00FA7793"/>
    <w:rsid w:val="00FB03E8"/>
    <w:rsid w:val="00FB6984"/>
    <w:rsid w:val="00FC020A"/>
    <w:rsid w:val="00FC3BB0"/>
    <w:rsid w:val="00FC7D98"/>
    <w:rsid w:val="00FD1AD5"/>
    <w:rsid w:val="00FD315B"/>
    <w:rsid w:val="00FE0451"/>
    <w:rsid w:val="00FF0658"/>
    <w:rsid w:val="00FF19B1"/>
    <w:rsid w:val="00FF4C6E"/>
    <w:rsid w:val="00FF4D45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A8CCD9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09F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Theme="minorHAnsi" w:hAnsiTheme="minorHAnsi"/>
      <w:color w:val="000000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ind w:left="425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numPr>
        <w:numId w:val="21"/>
      </w:numPr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/>
      <w:ind w:firstLine="993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1096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10967"/>
    <w:rPr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09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FE9E2-5666-4E5D-9364-1D254BD3E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Salvato</dc:creator>
  <cp:lastModifiedBy>Antonella Pillitu</cp:lastModifiedBy>
  <cp:revision>5</cp:revision>
  <cp:lastPrinted>2019-12-12T09:19:00Z</cp:lastPrinted>
  <dcterms:created xsi:type="dcterms:W3CDTF">2020-12-14T16:19:00Z</dcterms:created>
  <dcterms:modified xsi:type="dcterms:W3CDTF">2021-01-04T09:46:00Z</dcterms:modified>
</cp:coreProperties>
</file>