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318F2DBD" w:rsidR="001010B3" w:rsidRPr="002F2A76" w:rsidRDefault="002F2A76" w:rsidP="00C964B9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00CA8"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C75E20" w:rsidRPr="00C75E20">
        <w:rPr>
          <w:sz w:val="22"/>
          <w:szCs w:val="22"/>
        </w:rPr>
        <w:t>Fornitura, installazione e manutenzione di apparecchiature  e sistemi di security presso i porti dell’AdSP del Nord Sardegna e di Oristano ai fini dei controlli previsti sui passeggeri dai piani di security – Importo a b.a.: € 3.529.260,00 + IVA, di cui € 3.024.140,00 per forniture ed  € 505.120,00 per servizi di manutenzione - CODICE CIG 8632471C6A</w:t>
      </w:r>
      <w:r w:rsidR="007E322B">
        <w:rPr>
          <w:sz w:val="22"/>
          <w:szCs w:val="22"/>
        </w:rPr>
        <w:t>.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2FA6C498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</w:t>
      </w:r>
      <w:r w:rsidR="00DE4758">
        <w:rPr>
          <w:b/>
          <w:sz w:val="22"/>
          <w:szCs w:val="22"/>
          <w:lang w:val="it-IT"/>
        </w:rPr>
        <w:t xml:space="preserve"> e smi.</w:t>
      </w:r>
      <w:r w:rsidRPr="00B36DC6">
        <w:rPr>
          <w:b/>
          <w:sz w:val="22"/>
          <w:szCs w:val="22"/>
          <w:lang w:val="it-IT"/>
        </w:rPr>
        <w:t>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2477F29D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="003F5750">
        <w:rPr>
          <w:color w:val="auto"/>
          <w:sz w:val="22"/>
          <w:szCs w:val="22"/>
        </w:rPr>
        <w:t>dell’appalto</w:t>
      </w:r>
      <w:r w:rsidR="00371D49">
        <w:rPr>
          <w:color w:val="auto"/>
          <w:sz w:val="22"/>
          <w:szCs w:val="22"/>
        </w:rPr>
        <w:t>,</w:t>
      </w:r>
      <w:r w:rsidR="003F5750">
        <w:rPr>
          <w:color w:val="auto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quanto previsto dall’art. 48 del D.Lgs. 50/2016 e smi,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0D4B6EC8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  art. 48, co. 4, del D.Lgs. 50/2016 e s.m.i. le seguenti </w:t>
      </w:r>
      <w:r w:rsidR="004F6E77">
        <w:rPr>
          <w:sz w:val="22"/>
          <w:szCs w:val="22"/>
        </w:rPr>
        <w:t xml:space="preserve">parti </w:t>
      </w:r>
      <w:r w:rsidR="00F33308">
        <w:rPr>
          <w:sz w:val="22"/>
          <w:szCs w:val="22"/>
        </w:rPr>
        <w:t xml:space="preserve">della </w:t>
      </w:r>
      <w:r w:rsidR="009A7219">
        <w:rPr>
          <w:sz w:val="22"/>
          <w:szCs w:val="22"/>
        </w:rPr>
        <w:t>fornitura</w:t>
      </w:r>
      <w:r w:rsidR="002B214D">
        <w:rPr>
          <w:sz w:val="22"/>
          <w:szCs w:val="22"/>
        </w:rPr>
        <w:t>/servizio</w:t>
      </w:r>
      <w:r w:rsidR="004F6E77">
        <w:rPr>
          <w:sz w:val="22"/>
          <w:szCs w:val="22"/>
        </w:rPr>
        <w:t>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11489517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D.Lgs. 50/2016 e s.m.i. le seguenti </w:t>
      </w:r>
      <w:r w:rsidR="004F12E3">
        <w:rPr>
          <w:sz w:val="22"/>
          <w:szCs w:val="22"/>
        </w:rPr>
        <w:t xml:space="preserve">parti </w:t>
      </w:r>
      <w:r w:rsidR="0072033E">
        <w:rPr>
          <w:sz w:val="22"/>
          <w:szCs w:val="22"/>
        </w:rPr>
        <w:t xml:space="preserve">della </w:t>
      </w:r>
      <w:r w:rsidR="002B214D">
        <w:rPr>
          <w:sz w:val="22"/>
          <w:szCs w:val="22"/>
        </w:rPr>
        <w:t>fornitura/servizio: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67FDDE5D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lastRenderedPageBreak/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D.Lgs. 50/2016 e s.m.i. le seguenti </w:t>
      </w:r>
      <w:r w:rsidR="004F12E3">
        <w:rPr>
          <w:sz w:val="22"/>
          <w:szCs w:val="22"/>
        </w:rPr>
        <w:t xml:space="preserve">parti </w:t>
      </w:r>
      <w:r w:rsidR="0072033E">
        <w:rPr>
          <w:sz w:val="22"/>
          <w:szCs w:val="22"/>
        </w:rPr>
        <w:t xml:space="preserve">della </w:t>
      </w:r>
      <w:r w:rsidR="002B214D">
        <w:rPr>
          <w:sz w:val="22"/>
          <w:szCs w:val="22"/>
        </w:rPr>
        <w:t>fornitura/servizio</w:t>
      </w:r>
      <w:r w:rsidR="0072033E">
        <w:rPr>
          <w:sz w:val="22"/>
          <w:szCs w:val="22"/>
        </w:rPr>
        <w:t>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3907B04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1010B3" w:rsidRPr="00D941F1">
        <w:rPr>
          <w:sz w:val="22"/>
          <w:szCs w:val="22"/>
        </w:rPr>
        <w:t>_________________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55A46" w14:textId="77777777" w:rsidR="00F3367D" w:rsidRDefault="00F3367D">
      <w:r>
        <w:separator/>
      </w:r>
    </w:p>
  </w:endnote>
  <w:endnote w:type="continuationSeparator" w:id="0">
    <w:p w14:paraId="1261063E" w14:textId="77777777" w:rsidR="00F3367D" w:rsidRDefault="00F3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0890" w14:textId="77777777" w:rsidR="004D26DD" w:rsidRDefault="004D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ADB0A" w14:textId="77777777" w:rsidR="00F3367D" w:rsidRDefault="00F3367D">
      <w:r>
        <w:separator/>
      </w:r>
    </w:p>
  </w:footnote>
  <w:footnote w:type="continuationSeparator" w:id="0">
    <w:p w14:paraId="4EDCDB21" w14:textId="77777777" w:rsidR="00F3367D" w:rsidRDefault="00F3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32D1" w14:textId="77777777" w:rsidR="004D26DD" w:rsidRDefault="004D2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9.2pt;height:8.4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B445A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0F461C"/>
    <w:rsid w:val="0010088B"/>
    <w:rsid w:val="00100CA8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6711B"/>
    <w:rsid w:val="00271CEA"/>
    <w:rsid w:val="00275459"/>
    <w:rsid w:val="002866E7"/>
    <w:rsid w:val="00287E75"/>
    <w:rsid w:val="002934BF"/>
    <w:rsid w:val="002951C4"/>
    <w:rsid w:val="002955C9"/>
    <w:rsid w:val="0029729E"/>
    <w:rsid w:val="002A1540"/>
    <w:rsid w:val="002A3DED"/>
    <w:rsid w:val="002A6C29"/>
    <w:rsid w:val="002A7488"/>
    <w:rsid w:val="002B214D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2A76"/>
    <w:rsid w:val="00300904"/>
    <w:rsid w:val="00302765"/>
    <w:rsid w:val="00303FDC"/>
    <w:rsid w:val="00305D9A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1D49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5750"/>
    <w:rsid w:val="003F7B43"/>
    <w:rsid w:val="00401183"/>
    <w:rsid w:val="00403ADE"/>
    <w:rsid w:val="00404234"/>
    <w:rsid w:val="00407539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E0BDA"/>
    <w:rsid w:val="004E2F50"/>
    <w:rsid w:val="004E73A3"/>
    <w:rsid w:val="004E7587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54C9"/>
    <w:rsid w:val="006E668F"/>
    <w:rsid w:val="006E7F1B"/>
    <w:rsid w:val="00700255"/>
    <w:rsid w:val="0070190C"/>
    <w:rsid w:val="00711612"/>
    <w:rsid w:val="00711F6F"/>
    <w:rsid w:val="007146D0"/>
    <w:rsid w:val="0072033E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322B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A7219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15EB9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75E20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E4758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3308"/>
    <w:rsid w:val="00F3367D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63CB3-3DCD-4E33-BD12-EB4E2F5ED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16</cp:revision>
  <cp:lastPrinted>2019-12-12T09:19:00Z</cp:lastPrinted>
  <dcterms:created xsi:type="dcterms:W3CDTF">2020-12-28T11:25:00Z</dcterms:created>
  <dcterms:modified xsi:type="dcterms:W3CDTF">2021-02-18T09:22:00Z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