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31933" w14:textId="15DC22E6" w:rsidR="005B37B3" w:rsidRDefault="005B37B3" w:rsidP="00037DD0">
      <w:pPr>
        <w:ind w:right="-142"/>
        <w:rPr>
          <w:b/>
          <w:sz w:val="24"/>
          <w:vertAlign w:val="subscript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>ALL. A OFFERTA TECNICA – SUB CRITERIO A</w:t>
      </w:r>
      <w:r w:rsidR="00662F7D" w:rsidRPr="00662F7D">
        <w:rPr>
          <w:b/>
          <w:sz w:val="24"/>
          <w:vertAlign w:val="subscript"/>
        </w:rPr>
        <w:t>2</w:t>
      </w:r>
    </w:p>
    <w:bookmarkEnd w:id="0"/>
    <w:p w14:paraId="78DCF92F" w14:textId="77777777" w:rsidR="00224EE3" w:rsidRPr="00224EE3" w:rsidRDefault="00224EE3" w:rsidP="00224EE3">
      <w:pPr>
        <w:kinsoku w:val="0"/>
        <w:overflowPunct w:val="0"/>
        <w:ind w:right="160"/>
        <w:rPr>
          <w:rFonts w:ascii="Calibri" w:hAnsi="Calibri"/>
          <w:b/>
          <w:bCs/>
        </w:rPr>
      </w:pPr>
    </w:p>
    <w:p w14:paraId="3FB56AB6" w14:textId="33D410C5" w:rsidR="00AE14BC" w:rsidRDefault="00C65148" w:rsidP="00C65148">
      <w:pPr>
        <w:rPr>
          <w:rFonts w:ascii="Calibri" w:eastAsia="Calibri" w:hAnsi="Calibri" w:cs="Calibri"/>
          <w:b/>
          <w:bCs/>
          <w:szCs w:val="22"/>
          <w:lang w:eastAsia="en-US"/>
        </w:rPr>
      </w:pPr>
      <w:bookmarkStart w:id="1" w:name="_GoBack"/>
      <w:r w:rsidRPr="00C65148">
        <w:rPr>
          <w:rFonts w:ascii="Calibri" w:eastAsia="Calibri" w:hAnsi="Calibri" w:cs="Calibri"/>
          <w:b/>
          <w:bCs/>
          <w:szCs w:val="22"/>
          <w:lang w:eastAsia="en-US"/>
        </w:rPr>
        <w:t>Fornitura e installazione di strutture amovibili destinate allo svolgimento dei controlli di security presso i porti Olbia Isola Bianca, Golfo Aranci e Porto Torres – Importo a base d’asta: € 849.160,00 non assoggettabile a IVA ai sensi del DPR 633/72 e smi, di cui € 839.160,00 per fornitura ed installazione ed € 10.000,00 per oneri della sicurezza non soggetti a ribasso - CIG 872667258C – RUP: Ing. A. Salvato.</w:t>
      </w:r>
    </w:p>
    <w:bookmarkEnd w:id="1"/>
    <w:p w14:paraId="6994145B" w14:textId="77777777" w:rsidR="00C65148" w:rsidRDefault="00C65148" w:rsidP="00AE14BC">
      <w:pPr>
        <w:jc w:val="center"/>
        <w:rPr>
          <w:b/>
        </w:rPr>
      </w:pPr>
    </w:p>
    <w:p w14:paraId="24DFFDDA" w14:textId="61062206" w:rsidR="00AE14BC" w:rsidRPr="000363A5" w:rsidRDefault="00AE14BC" w:rsidP="00AE14BC">
      <w:pPr>
        <w:jc w:val="center"/>
        <w:rPr>
          <w:b/>
        </w:rPr>
      </w:pPr>
      <w:r>
        <w:rPr>
          <w:b/>
        </w:rPr>
        <w:t>CRITERIO A – SUBCRITERIO A</w:t>
      </w:r>
      <w:r w:rsidR="00662F7D" w:rsidRPr="00662F7D">
        <w:rPr>
          <w:b/>
          <w:vertAlign w:val="subscript"/>
        </w:rPr>
        <w:t>2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</w:t>
      </w:r>
      <w:proofErr w:type="spellStart"/>
      <w:r w:rsidRPr="00083AB9">
        <w:t>tel</w:t>
      </w:r>
      <w:proofErr w:type="spellEnd"/>
      <w:r w:rsidRPr="00083AB9">
        <w:t xml:space="preserve">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0C36D107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 xml:space="preserve">, </w:t>
      </w:r>
      <w:r w:rsidR="00D07F44">
        <w:t>dichiara</w:t>
      </w:r>
      <w:r>
        <w:t>:</w:t>
      </w:r>
    </w:p>
    <w:p w14:paraId="765F274B" w14:textId="2FAEB000" w:rsidR="005A0426" w:rsidRDefault="005A0426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67E38998" w14:textId="0C5D07BC" w:rsidR="00822EE1" w:rsidRPr="00822EE1" w:rsidRDefault="00822EE1" w:rsidP="00FF68BA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r w:rsidRPr="00822EE1">
        <w:rPr>
          <w:rFonts w:ascii="Calibri" w:hAnsi="Calibri" w:cs="Calibri"/>
          <w:b/>
          <w:bCs/>
          <w:color w:val="auto"/>
          <w:szCs w:val="22"/>
        </w:rPr>
        <w:lastRenderedPageBreak/>
        <w:t xml:space="preserve">Criterio A. </w:t>
      </w:r>
      <w:r w:rsidR="008456C9" w:rsidRPr="005520DC">
        <w:rPr>
          <w:rFonts w:cstheme="minorHAnsi"/>
          <w:b/>
          <w:bCs/>
          <w:szCs w:val="22"/>
          <w:lang w:eastAsia="ar-SA"/>
        </w:rPr>
        <w:t xml:space="preserve">CARATTERISTICHE TECNICHE DELLE </w:t>
      </w:r>
      <w:r w:rsidR="0093284D">
        <w:rPr>
          <w:rFonts w:cstheme="minorHAnsi"/>
          <w:b/>
          <w:bCs/>
          <w:szCs w:val="22"/>
          <w:lang w:eastAsia="ar-SA"/>
        </w:rPr>
        <w:t xml:space="preserve">STRUTTURE AMOVIBILI </w:t>
      </w:r>
      <w:r w:rsidR="008456C9" w:rsidRPr="005520DC">
        <w:rPr>
          <w:rFonts w:cstheme="minorHAnsi"/>
          <w:b/>
          <w:bCs/>
          <w:szCs w:val="22"/>
          <w:lang w:eastAsia="ar-SA"/>
        </w:rPr>
        <w:t>OFFERTE</w:t>
      </w:r>
    </w:p>
    <w:p w14:paraId="1544AD5F" w14:textId="7C78F3BA" w:rsidR="00822EE1" w:rsidRPr="00822EE1" w:rsidRDefault="00822EE1" w:rsidP="00FF68BA">
      <w:pPr>
        <w:pStyle w:val="Paragrafoelenco"/>
      </w:pPr>
      <w:r w:rsidRPr="00822EE1">
        <w:rPr>
          <w:u w:val="single"/>
        </w:rPr>
        <w:t>Sub criterio A</w:t>
      </w:r>
      <w:r w:rsidR="00662F7D" w:rsidRPr="00662F7D">
        <w:rPr>
          <w:u w:val="single"/>
          <w:vertAlign w:val="subscript"/>
        </w:rPr>
        <w:t>2</w:t>
      </w:r>
      <w:r w:rsidRPr="00822EE1">
        <w:rPr>
          <w:u w:val="single"/>
        </w:rPr>
        <w:t xml:space="preserve">: </w:t>
      </w:r>
      <w:r w:rsidR="00662F7D" w:rsidRPr="005520DC">
        <w:rPr>
          <w:rFonts w:cstheme="minorHAnsi"/>
          <w:szCs w:val="22"/>
          <w:lang w:eastAsia="ar-SA"/>
        </w:rPr>
        <w:t xml:space="preserve">Optional e/o accessori </w:t>
      </w:r>
      <w:r w:rsidR="00662F7D">
        <w:rPr>
          <w:rFonts w:cstheme="minorHAnsi"/>
          <w:szCs w:val="22"/>
          <w:lang w:eastAsia="ar-SA"/>
        </w:rPr>
        <w:t xml:space="preserve">aggiuntivi </w:t>
      </w:r>
      <w:r w:rsidR="00662F7D" w:rsidRPr="005520DC">
        <w:rPr>
          <w:rFonts w:cstheme="minorHAnsi"/>
          <w:szCs w:val="22"/>
          <w:lang w:eastAsia="ar-SA"/>
        </w:rPr>
        <w:t xml:space="preserve">offerti per ciascuna </w:t>
      </w:r>
      <w:r w:rsidR="001D31B5">
        <w:rPr>
          <w:rFonts w:cstheme="minorHAnsi"/>
          <w:szCs w:val="22"/>
          <w:lang w:eastAsia="ar-SA"/>
        </w:rPr>
        <w:t>struttura</w:t>
      </w:r>
      <w:r w:rsidR="00662F7D" w:rsidRPr="005520DC">
        <w:rPr>
          <w:rFonts w:cstheme="minorHAnsi"/>
          <w:szCs w:val="22"/>
          <w:lang w:eastAsia="ar-SA"/>
        </w:rPr>
        <w:t xml:space="preserve"> </w:t>
      </w:r>
      <w:r w:rsidR="0093284D">
        <w:rPr>
          <w:rFonts w:cstheme="minorHAnsi"/>
          <w:szCs w:val="22"/>
          <w:lang w:eastAsia="ar-SA"/>
        </w:rPr>
        <w:t xml:space="preserve"> amovibile </w:t>
      </w:r>
      <w:r w:rsidR="00662F7D" w:rsidRPr="005520DC">
        <w:rPr>
          <w:rFonts w:cstheme="minorHAnsi"/>
          <w:szCs w:val="22"/>
          <w:lang w:eastAsia="ar-SA"/>
        </w:rPr>
        <w:t>di cui all’art. 2 del CSA.</w:t>
      </w:r>
      <w:r w:rsidRPr="00662F7D">
        <w:rPr>
          <w:rStyle w:val="Rimandonotaapidipagina"/>
        </w:rPr>
        <w:footnoteReference w:id="1"/>
      </w:r>
    </w:p>
    <w:p w14:paraId="4ABD9E60" w14:textId="3D2721FC" w:rsidR="00822EE1" w:rsidRDefault="00822EE1" w:rsidP="00FF68BA">
      <w:bookmarkStart w:id="2" w:name="_Hlk37079361"/>
      <w:r>
        <w:t>__________________________________________________________________________________</w:t>
      </w:r>
    </w:p>
    <w:p w14:paraId="103F3857" w14:textId="77777777" w:rsidR="00822EE1" w:rsidRDefault="00822EE1" w:rsidP="00FF68BA">
      <w:r>
        <w:t>__________________________________________________________________________________</w:t>
      </w:r>
    </w:p>
    <w:p w14:paraId="64612AA9" w14:textId="77777777" w:rsidR="00822EE1" w:rsidRDefault="00822EE1" w:rsidP="00FF68BA">
      <w:r>
        <w:t>__________________________________________________________________________________</w:t>
      </w:r>
    </w:p>
    <w:p w14:paraId="7EAE730D" w14:textId="77777777" w:rsidR="00822EE1" w:rsidRDefault="00822EE1" w:rsidP="00FF68BA">
      <w:r>
        <w:t>__________________________________________________________________________________</w:t>
      </w:r>
    </w:p>
    <w:p w14:paraId="0580BBE1" w14:textId="77777777" w:rsidR="00822EE1" w:rsidRDefault="00822EE1" w:rsidP="00FF68BA">
      <w:r>
        <w:t>__________________________________________________________________________________</w:t>
      </w:r>
    </w:p>
    <w:p w14:paraId="36B4477C" w14:textId="77777777" w:rsidR="00822EE1" w:rsidRDefault="00822EE1" w:rsidP="00FF68BA">
      <w:r>
        <w:t>__________________________________________________________________________________</w:t>
      </w:r>
    </w:p>
    <w:p w14:paraId="5B43E973" w14:textId="77777777" w:rsidR="00822EE1" w:rsidRDefault="00822EE1" w:rsidP="00FF68BA">
      <w:r>
        <w:t>__________________________________________________________________________________</w:t>
      </w:r>
    </w:p>
    <w:p w14:paraId="575FD810" w14:textId="77777777" w:rsidR="00822EE1" w:rsidRDefault="00822EE1" w:rsidP="00FF68BA">
      <w:r>
        <w:t>__________________________________________________________________________________</w:t>
      </w:r>
    </w:p>
    <w:p w14:paraId="12F0BE40" w14:textId="77777777" w:rsidR="00822EE1" w:rsidRDefault="00822EE1" w:rsidP="00FF68BA">
      <w:r>
        <w:t>__________________________________________________________________________________</w:t>
      </w:r>
    </w:p>
    <w:p w14:paraId="38BF47F6" w14:textId="77777777" w:rsidR="00822EE1" w:rsidRDefault="00822EE1" w:rsidP="00FF68BA">
      <w:r>
        <w:t>__________________________________________________________________________________</w:t>
      </w:r>
    </w:p>
    <w:p w14:paraId="1D387060" w14:textId="77777777" w:rsidR="00822EE1" w:rsidRDefault="00822EE1" w:rsidP="00FF68BA">
      <w:r>
        <w:t>__________________________________________________________________________________</w:t>
      </w:r>
    </w:p>
    <w:p w14:paraId="193BDBB5" w14:textId="77777777" w:rsidR="00822EE1" w:rsidRDefault="00822EE1" w:rsidP="00FF68BA">
      <w:r>
        <w:t>__________________________________________________________________________________</w:t>
      </w:r>
    </w:p>
    <w:p w14:paraId="28687783" w14:textId="6C72C8C3" w:rsidR="00822EE1" w:rsidRDefault="00822EE1" w:rsidP="00FF68BA">
      <w:r>
        <w:t>__________________________________________________________________________________</w:t>
      </w:r>
    </w:p>
    <w:p w14:paraId="6FC9AD88" w14:textId="77777777" w:rsidR="00892639" w:rsidRDefault="00892639" w:rsidP="00892639">
      <w:r>
        <w:t>__________________________________________________________________________________</w:t>
      </w:r>
    </w:p>
    <w:p w14:paraId="27133B6F" w14:textId="77777777" w:rsidR="00892639" w:rsidRDefault="00892639" w:rsidP="00892639">
      <w:r>
        <w:t>__________________________________________________________________________________</w:t>
      </w:r>
    </w:p>
    <w:p w14:paraId="6BB4D4D6" w14:textId="77777777" w:rsidR="00892639" w:rsidRDefault="00892639" w:rsidP="00892639">
      <w:r>
        <w:t>__________________________________________________________________________________</w:t>
      </w:r>
    </w:p>
    <w:bookmarkEnd w:id="2"/>
    <w:p w14:paraId="45CF28FD" w14:textId="7CC1EEE0" w:rsidR="00AE14BC" w:rsidRPr="000F5BD5" w:rsidRDefault="00AE14BC" w:rsidP="00AE14B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391DD59E" w:rsidR="00AE14BC" w:rsidRPr="003A0346" w:rsidRDefault="00AE14BC" w:rsidP="008456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>ALLEGATO A OFFERTA TECNICA</w:t>
            </w:r>
            <w:r w:rsidR="008456C9">
              <w:rPr>
                <w:b/>
              </w:rPr>
              <w:t xml:space="preserve"> </w:t>
            </w:r>
            <w:r w:rsidR="0028212D">
              <w:rPr>
                <w:b/>
              </w:rPr>
              <w:t xml:space="preserve">- </w:t>
            </w:r>
            <w:r>
              <w:rPr>
                <w:b/>
              </w:rPr>
              <w:t>sub criterio A</w:t>
            </w:r>
            <w:r w:rsidR="00662F7D" w:rsidRPr="00662F7D"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6D8C0903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3042A5B6" w:rsidR="003E370F" w:rsidRPr="003E370F" w:rsidRDefault="00241228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33A8C59C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4BC"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8113C" w14:textId="77777777" w:rsidR="002D0946" w:rsidRDefault="002D0946">
      <w:r>
        <w:separator/>
      </w:r>
    </w:p>
  </w:endnote>
  <w:endnote w:type="continuationSeparator" w:id="0">
    <w:p w14:paraId="68BBFC74" w14:textId="77777777" w:rsidR="002D0946" w:rsidRDefault="002D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84BAA" w14:textId="77777777" w:rsidR="002D0946" w:rsidRDefault="002D0946">
      <w:r>
        <w:separator/>
      </w:r>
    </w:p>
  </w:footnote>
  <w:footnote w:type="continuationSeparator" w:id="0">
    <w:p w14:paraId="3582946F" w14:textId="77777777" w:rsidR="002D0946" w:rsidRDefault="002D0946">
      <w:r>
        <w:continuationSeparator/>
      </w:r>
    </w:p>
  </w:footnote>
  <w:footnote w:id="1">
    <w:p w14:paraId="2C62AF53" w14:textId="0E6B1DC8" w:rsidR="001D31B5" w:rsidRPr="001D31B5" w:rsidRDefault="00822EE1" w:rsidP="001D31B5">
      <w:pPr>
        <w:spacing w:line="240" w:lineRule="auto"/>
        <w:ind w:left="284"/>
        <w:rPr>
          <w:rFonts w:cstheme="minorHAnsi"/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="001D31B5" w:rsidRPr="001D31B5">
        <w:rPr>
          <w:rFonts w:cstheme="minorHAnsi"/>
          <w:i/>
          <w:iCs/>
          <w:sz w:val="18"/>
          <w:szCs w:val="18"/>
        </w:rPr>
        <w:t xml:space="preserve">Descrizione di eventuali optional e/o accessori aggiuntivi offerti per ciascuna struttura </w:t>
      </w:r>
      <w:r w:rsidR="0093284D">
        <w:rPr>
          <w:rFonts w:cstheme="minorHAnsi"/>
          <w:i/>
          <w:iCs/>
          <w:sz w:val="18"/>
          <w:szCs w:val="18"/>
        </w:rPr>
        <w:t xml:space="preserve">amovibile </w:t>
      </w:r>
      <w:r w:rsidR="001D31B5" w:rsidRPr="001D31B5">
        <w:rPr>
          <w:rFonts w:cstheme="minorHAnsi"/>
          <w:i/>
          <w:iCs/>
          <w:sz w:val="18"/>
          <w:szCs w:val="18"/>
        </w:rPr>
        <w:t xml:space="preserve">di cui all’art. 2 del CSA, di cui dovranno essere allegate le relative schede tecniche. La valutazione terrà conto della completezza e dell'efficacia degli optional e/o accessori proposti, in relazione al loro specifico uso nei diversi porti in cui le forniture saranno installate.  </w:t>
      </w:r>
    </w:p>
    <w:p w14:paraId="60ECD306" w14:textId="77777777" w:rsidR="001D31B5" w:rsidRPr="001D31B5" w:rsidRDefault="001D31B5" w:rsidP="001D31B5">
      <w:pPr>
        <w:spacing w:line="240" w:lineRule="auto"/>
        <w:ind w:left="284"/>
        <w:rPr>
          <w:rFonts w:cstheme="minorHAnsi"/>
          <w:i/>
          <w:iCs/>
          <w:sz w:val="18"/>
          <w:szCs w:val="18"/>
        </w:rPr>
      </w:pPr>
      <w:r w:rsidRPr="001D31B5">
        <w:rPr>
          <w:rFonts w:cstheme="minorHAnsi"/>
          <w:i/>
          <w:iCs/>
          <w:sz w:val="18"/>
          <w:szCs w:val="18"/>
        </w:rPr>
        <w:t>Il punteggio massimo attribuibile per il sub criterio A2 è di 5 punti.</w:t>
      </w:r>
    </w:p>
    <w:p w14:paraId="6836EFEC" w14:textId="78687F24" w:rsidR="008456C9" w:rsidRPr="008456C9" w:rsidRDefault="008456C9" w:rsidP="001D31B5">
      <w:pPr>
        <w:spacing w:line="240" w:lineRule="auto"/>
        <w:ind w:left="284"/>
        <w:rPr>
          <w:i/>
          <w:iCs/>
          <w:sz w:val="16"/>
          <w:szCs w:val="16"/>
        </w:rPr>
      </w:pPr>
    </w:p>
    <w:p w14:paraId="03EA0404" w14:textId="1E9F0F25" w:rsidR="00241228" w:rsidRPr="00241228" w:rsidRDefault="00241228" w:rsidP="00241228">
      <w:pPr>
        <w:rPr>
          <w:i/>
          <w:iCs/>
          <w:sz w:val="16"/>
          <w:szCs w:val="16"/>
        </w:rPr>
      </w:pPr>
    </w:p>
    <w:p w14:paraId="3C746CCB" w14:textId="238C7FD7" w:rsidR="00822EE1" w:rsidRPr="00822EE1" w:rsidRDefault="00822EE1" w:rsidP="008456C9">
      <w:pPr>
        <w:pStyle w:val="Testonotaapidipagina"/>
        <w:rPr>
          <w:i/>
          <w:iCs/>
          <w:sz w:val="16"/>
          <w:szCs w:val="16"/>
        </w:rPr>
      </w:pPr>
      <w:r w:rsidRPr="00822EE1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31B5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12795"/>
    <w:rsid w:val="00212DE0"/>
    <w:rsid w:val="00213448"/>
    <w:rsid w:val="00220051"/>
    <w:rsid w:val="00223477"/>
    <w:rsid w:val="00224EE3"/>
    <w:rsid w:val="0022713A"/>
    <w:rsid w:val="00241228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212D"/>
    <w:rsid w:val="00285106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D0946"/>
    <w:rsid w:val="002E2A46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5D77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1863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55A0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1E33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0CF"/>
    <w:rsid w:val="0065580D"/>
    <w:rsid w:val="00660912"/>
    <w:rsid w:val="00661251"/>
    <w:rsid w:val="00661E98"/>
    <w:rsid w:val="00662F7D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2728A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58E3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0601"/>
    <w:rsid w:val="0083341E"/>
    <w:rsid w:val="0083613B"/>
    <w:rsid w:val="00836D29"/>
    <w:rsid w:val="0083707A"/>
    <w:rsid w:val="00837A4F"/>
    <w:rsid w:val="00837CE0"/>
    <w:rsid w:val="00845278"/>
    <w:rsid w:val="008456C9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52CE"/>
    <w:rsid w:val="008879F9"/>
    <w:rsid w:val="00892639"/>
    <w:rsid w:val="00895987"/>
    <w:rsid w:val="00896A81"/>
    <w:rsid w:val="00897989"/>
    <w:rsid w:val="008A39DA"/>
    <w:rsid w:val="008A4550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284D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330C5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4CF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437EA"/>
    <w:rsid w:val="00B44139"/>
    <w:rsid w:val="00B451F5"/>
    <w:rsid w:val="00B45DCE"/>
    <w:rsid w:val="00B50ABC"/>
    <w:rsid w:val="00B55229"/>
    <w:rsid w:val="00B5573D"/>
    <w:rsid w:val="00B55B11"/>
    <w:rsid w:val="00B567AB"/>
    <w:rsid w:val="00B60598"/>
    <w:rsid w:val="00B60D77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B28F3"/>
    <w:rsid w:val="00BB43AA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65148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07F44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7DD0"/>
    <w:rsid w:val="00E0051D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7264A-FF2A-479C-BF7C-F878873A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Francesco</cp:lastModifiedBy>
  <cp:revision>8</cp:revision>
  <cp:lastPrinted>2019-12-12T09:19:00Z</cp:lastPrinted>
  <dcterms:created xsi:type="dcterms:W3CDTF">2021-02-16T15:51:00Z</dcterms:created>
  <dcterms:modified xsi:type="dcterms:W3CDTF">2021-04-23T11:33:00Z</dcterms:modified>
</cp:coreProperties>
</file>