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F6C" w14:textId="77777777" w:rsidR="004205C3" w:rsidRDefault="004205C3" w:rsidP="004205C3">
      <w:pPr>
        <w:pStyle w:val="Default"/>
      </w:pPr>
    </w:p>
    <w:p w14:paraId="21468F6D" w14:textId="77777777" w:rsidR="004205C3" w:rsidRDefault="004205C3" w:rsidP="004205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Offerta economica </w:t>
      </w:r>
    </w:p>
    <w:p w14:paraId="21468F6E" w14:textId="77777777" w:rsidR="006B7D94" w:rsidRDefault="006B7D94" w:rsidP="00E33484">
      <w:pPr>
        <w:ind w:left="5670" w:hanging="5670"/>
        <w:jc w:val="both"/>
        <w:rPr>
          <w:b/>
          <w:sz w:val="22"/>
          <w:szCs w:val="22"/>
        </w:rPr>
      </w:pPr>
    </w:p>
    <w:p w14:paraId="21468F6F" w14:textId="77777777" w:rsidR="00711612" w:rsidRPr="004279C2" w:rsidRDefault="00711612" w:rsidP="00635290">
      <w:pPr>
        <w:spacing w:line="360" w:lineRule="auto"/>
        <w:ind w:left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>Spett.le</w:t>
      </w:r>
    </w:p>
    <w:p w14:paraId="21468F70" w14:textId="77777777" w:rsidR="00AD5116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21468F71" w14:textId="77777777" w:rsidR="00711612" w:rsidRPr="004279C2" w:rsidRDefault="00AD5116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21468F72" w14:textId="77777777" w:rsidR="00711612" w:rsidRPr="004279C2" w:rsidRDefault="00046F49" w:rsidP="00635290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21468F73" w14:textId="77777777" w:rsidR="00711612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21468F74" w14:textId="77777777" w:rsidR="00711612" w:rsidRDefault="00711612" w:rsidP="00711612">
      <w:pPr>
        <w:jc w:val="both"/>
        <w:rPr>
          <w:b/>
          <w:bCs/>
          <w:sz w:val="22"/>
          <w:szCs w:val="22"/>
        </w:rPr>
      </w:pPr>
    </w:p>
    <w:p w14:paraId="21468F75" w14:textId="77777777" w:rsidR="004205C3" w:rsidRPr="004279C2" w:rsidRDefault="004205C3" w:rsidP="00711612">
      <w:pPr>
        <w:jc w:val="both"/>
        <w:rPr>
          <w:b/>
          <w:bCs/>
          <w:sz w:val="22"/>
          <w:szCs w:val="22"/>
        </w:rPr>
      </w:pPr>
    </w:p>
    <w:p w14:paraId="21468F78" w14:textId="46F7A375" w:rsidR="00711612" w:rsidRPr="004279C2" w:rsidRDefault="003C0DA9" w:rsidP="008F55D0">
      <w:pPr>
        <w:spacing w:line="360" w:lineRule="auto"/>
        <w:ind w:left="993" w:hanging="993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ab/>
      </w:r>
      <w:r w:rsidR="00A865D7" w:rsidRPr="006E0EFC">
        <w:rPr>
          <w:sz w:val="22"/>
          <w:szCs w:val="22"/>
        </w:rPr>
        <w:t xml:space="preserve">affidamento della progettazione esecutiva e della realizzazione delle opere di infrastrutturazione aree G1W E G2W </w:t>
      </w:r>
      <w:proofErr w:type="spellStart"/>
      <w:r w:rsidR="00A865D7" w:rsidRPr="006E0EFC">
        <w:rPr>
          <w:sz w:val="22"/>
          <w:szCs w:val="22"/>
        </w:rPr>
        <w:t>retrobanchina</w:t>
      </w:r>
      <w:proofErr w:type="spellEnd"/>
      <w:r w:rsidR="00A865D7" w:rsidRPr="006E0EFC">
        <w:rPr>
          <w:sz w:val="22"/>
          <w:szCs w:val="22"/>
        </w:rPr>
        <w:t xml:space="preserve"> di ponente </w:t>
      </w:r>
      <w:r w:rsidR="00A865D7">
        <w:rPr>
          <w:sz w:val="22"/>
          <w:szCs w:val="22"/>
        </w:rPr>
        <w:t>d</w:t>
      </w:r>
      <w:r w:rsidR="00A865D7" w:rsidRPr="006E0EFC">
        <w:rPr>
          <w:sz w:val="22"/>
          <w:szCs w:val="22"/>
        </w:rPr>
        <w:t xml:space="preserve">el Porto Canale </w:t>
      </w:r>
      <w:r w:rsidR="00A865D7">
        <w:rPr>
          <w:sz w:val="22"/>
          <w:szCs w:val="22"/>
        </w:rPr>
        <w:t>d</w:t>
      </w:r>
      <w:r w:rsidR="00A865D7" w:rsidRPr="006E0EFC">
        <w:rPr>
          <w:sz w:val="22"/>
          <w:szCs w:val="22"/>
        </w:rPr>
        <w:t>i Cagliari</w:t>
      </w:r>
      <w:r w:rsidR="00A865D7">
        <w:rPr>
          <w:sz w:val="22"/>
          <w:szCs w:val="22"/>
        </w:rPr>
        <w:t>, - I</w:t>
      </w:r>
      <w:r w:rsidR="00A865D7" w:rsidRPr="00F473EC">
        <w:rPr>
          <w:sz w:val="22"/>
          <w:szCs w:val="22"/>
        </w:rPr>
        <w:t>mporto dell’appalto: € 19.528.998,52 di cui € 124.599,45 per oneri per la progettazione, € 19.191.343,68 per lavori ed € 213.055,39 per oneri sulla sicurezza non soggetti a ribasso</w:t>
      </w:r>
      <w:r w:rsidR="00A865D7">
        <w:rPr>
          <w:sz w:val="22"/>
          <w:szCs w:val="22"/>
        </w:rPr>
        <w:t xml:space="preserve"> </w:t>
      </w:r>
      <w:proofErr w:type="gramStart"/>
      <w:r w:rsidR="00A865D7">
        <w:rPr>
          <w:sz w:val="22"/>
          <w:szCs w:val="22"/>
        </w:rPr>
        <w:t xml:space="preserve">-  </w:t>
      </w:r>
      <w:r w:rsidR="00A865D7" w:rsidRPr="006E0EFC">
        <w:rPr>
          <w:sz w:val="22"/>
          <w:szCs w:val="22"/>
        </w:rPr>
        <w:t>CUP</w:t>
      </w:r>
      <w:proofErr w:type="gramEnd"/>
      <w:r w:rsidR="00A865D7" w:rsidRPr="006E0EFC">
        <w:rPr>
          <w:sz w:val="22"/>
          <w:szCs w:val="22"/>
        </w:rPr>
        <w:t xml:space="preserve"> D21B15000000005 CIG 9716191675 – Settore Speciale</w:t>
      </w:r>
    </w:p>
    <w:p w14:paraId="1FB06139" w14:textId="77777777" w:rsidR="00B7726F" w:rsidRDefault="00B7726F" w:rsidP="00A04595">
      <w:pPr>
        <w:pStyle w:val="sche3"/>
        <w:spacing w:line="360" w:lineRule="auto"/>
        <w:rPr>
          <w:sz w:val="22"/>
          <w:szCs w:val="22"/>
          <w:lang w:val="it-IT"/>
        </w:rPr>
      </w:pPr>
    </w:p>
    <w:p w14:paraId="21468F79" w14:textId="25345CEC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4A094C">
        <w:rPr>
          <w:sz w:val="24"/>
          <w:szCs w:val="24"/>
          <w:lang w:val="it-IT"/>
        </w:rPr>
        <w:t>…….</w:t>
      </w:r>
      <w:proofErr w:type="gramEnd"/>
      <w:r w:rsidRPr="004A094C">
        <w:rPr>
          <w:sz w:val="24"/>
          <w:szCs w:val="24"/>
          <w:lang w:val="it-IT"/>
        </w:rPr>
        <w:t>……....…………………………</w:t>
      </w:r>
    </w:p>
    <w:p w14:paraId="21468F7A" w14:textId="79429F87" w:rsidR="007A58A9" w:rsidRPr="004A094C" w:rsidRDefault="007A58A9" w:rsidP="00A04595">
      <w:pPr>
        <w:pStyle w:val="Corpotesto"/>
        <w:spacing w:after="0" w:line="360" w:lineRule="auto"/>
        <w:jc w:val="both"/>
      </w:pPr>
      <w:r w:rsidRPr="004A094C">
        <w:t xml:space="preserve">nato </w:t>
      </w:r>
      <w:proofErr w:type="gramStart"/>
      <w:r w:rsidRPr="004A094C">
        <w:t>il..</w:t>
      </w:r>
      <w:proofErr w:type="gramEnd"/>
      <w:r w:rsidRPr="004A094C">
        <w:t xml:space="preserve">…………………… </w:t>
      </w:r>
      <w:proofErr w:type="gramStart"/>
      <w:r w:rsidRPr="004A094C">
        <w:t>a  …</w:t>
      </w:r>
      <w:proofErr w:type="gramEnd"/>
      <w:r w:rsidRPr="004A094C">
        <w:t xml:space="preserve">……...……………………………….. </w:t>
      </w:r>
      <w:proofErr w:type="gramStart"/>
      <w:r w:rsidRPr="004A094C">
        <w:t>C</w:t>
      </w:r>
      <w:r w:rsidR="00115EAB" w:rsidRPr="004A094C">
        <w:t>.F:…</w:t>
      </w:r>
      <w:proofErr w:type="gramEnd"/>
      <w:r w:rsidR="00115EAB" w:rsidRPr="004A094C">
        <w:t>……..</w:t>
      </w:r>
      <w:r w:rsidRPr="004A094C">
        <w:t>…</w:t>
      </w:r>
    </w:p>
    <w:p w14:paraId="21468F7B" w14:textId="72554AC6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residente </w:t>
      </w:r>
      <w:proofErr w:type="gramStart"/>
      <w:r w:rsidRPr="004A094C">
        <w:rPr>
          <w:sz w:val="24"/>
          <w:szCs w:val="24"/>
          <w:lang w:val="it-IT"/>
        </w:rPr>
        <w:t>a  …</w:t>
      </w:r>
      <w:proofErr w:type="gramEnd"/>
      <w:r w:rsidRPr="004A094C">
        <w:rPr>
          <w:sz w:val="24"/>
          <w:szCs w:val="24"/>
          <w:lang w:val="it-IT"/>
        </w:rPr>
        <w:t>……………………………………..……………………………………...…......</w:t>
      </w:r>
      <w:r w:rsidR="0055197D" w:rsidRPr="004A094C">
        <w:rPr>
          <w:sz w:val="24"/>
          <w:szCs w:val="24"/>
          <w:lang w:val="it-IT"/>
        </w:rPr>
        <w:t>.</w:t>
      </w:r>
    </w:p>
    <w:p w14:paraId="21468F7C" w14:textId="568EEBC1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in qualità di   </w:t>
      </w:r>
      <w:proofErr w:type="gramStart"/>
      <w:r w:rsidRPr="004A094C">
        <w:rPr>
          <w:sz w:val="24"/>
          <w:szCs w:val="24"/>
          <w:lang w:val="it-IT"/>
        </w:rPr>
        <w:t xml:space="preserve"> .…</w:t>
      </w:r>
      <w:proofErr w:type="gramEnd"/>
      <w:r w:rsidRPr="004A094C">
        <w:rPr>
          <w:sz w:val="24"/>
          <w:szCs w:val="24"/>
          <w:lang w:val="it-IT"/>
        </w:rPr>
        <w:t>………………………………….……………...………………….………</w:t>
      </w:r>
    </w:p>
    <w:p w14:paraId="21468F7D" w14:textId="3DE3EB1A" w:rsidR="006512AE" w:rsidRPr="004A094C" w:rsidRDefault="00483A36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</w:rPr>
        <w:t>del/</w:t>
      </w:r>
      <w:proofErr w:type="spellStart"/>
      <w:r w:rsidRPr="004A094C">
        <w:rPr>
          <w:sz w:val="24"/>
          <w:szCs w:val="24"/>
        </w:rPr>
        <w:t>della</w:t>
      </w:r>
      <w:proofErr w:type="spellEnd"/>
      <w:r w:rsidR="006512AE" w:rsidRPr="004A094C">
        <w:rPr>
          <w:sz w:val="24"/>
          <w:szCs w:val="24"/>
          <w:lang w:val="it-IT"/>
        </w:rPr>
        <w:t>...…………………………………………………….………….…</w:t>
      </w:r>
      <w:proofErr w:type="gramStart"/>
      <w:r w:rsidR="006512AE" w:rsidRPr="004A094C">
        <w:rPr>
          <w:sz w:val="24"/>
          <w:szCs w:val="24"/>
          <w:lang w:val="it-IT"/>
        </w:rPr>
        <w:t>…..</w:t>
      </w:r>
      <w:proofErr w:type="gramEnd"/>
      <w:r w:rsidR="006512AE" w:rsidRPr="004A094C">
        <w:rPr>
          <w:sz w:val="24"/>
          <w:szCs w:val="24"/>
          <w:lang w:val="it-IT"/>
        </w:rPr>
        <w:t>……….…</w:t>
      </w:r>
      <w:r w:rsidR="0055197D" w:rsidRPr="004A094C">
        <w:rPr>
          <w:sz w:val="24"/>
          <w:szCs w:val="24"/>
          <w:lang w:val="it-IT"/>
        </w:rPr>
        <w:t>…</w:t>
      </w:r>
    </w:p>
    <w:p w14:paraId="21468F7E" w14:textId="45657144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con sede </w:t>
      </w:r>
      <w:proofErr w:type="gramStart"/>
      <w:r w:rsidRPr="004A094C">
        <w:rPr>
          <w:sz w:val="24"/>
          <w:szCs w:val="24"/>
          <w:lang w:val="it-IT"/>
        </w:rPr>
        <w:t>in  …</w:t>
      </w:r>
      <w:proofErr w:type="gramEnd"/>
      <w:r w:rsidRPr="004A094C">
        <w:rPr>
          <w:sz w:val="24"/>
          <w:szCs w:val="24"/>
          <w:lang w:val="it-IT"/>
        </w:rPr>
        <w:t>…………………………………………………………………………………</w:t>
      </w:r>
      <w:r w:rsidR="0055197D" w:rsidRPr="004A094C">
        <w:rPr>
          <w:sz w:val="24"/>
          <w:szCs w:val="24"/>
          <w:lang w:val="it-IT"/>
        </w:rPr>
        <w:t>…</w:t>
      </w:r>
    </w:p>
    <w:p w14:paraId="21468F7F" w14:textId="081AEA51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4A094C">
        <w:rPr>
          <w:sz w:val="24"/>
          <w:szCs w:val="24"/>
          <w:lang w:val="it-IT"/>
        </w:rPr>
        <w:t>…….</w:t>
      </w:r>
      <w:proofErr w:type="gramEnd"/>
      <w:r w:rsidRPr="004A094C">
        <w:rPr>
          <w:sz w:val="24"/>
          <w:szCs w:val="24"/>
          <w:lang w:val="it-IT"/>
        </w:rPr>
        <w:t>.partita</w:t>
      </w:r>
      <w:r w:rsidR="00635290" w:rsidRPr="004A094C">
        <w:rPr>
          <w:sz w:val="24"/>
          <w:szCs w:val="24"/>
          <w:lang w:val="it-IT"/>
        </w:rPr>
        <w:t xml:space="preserve"> </w:t>
      </w:r>
      <w:r w:rsidRPr="004A094C">
        <w:rPr>
          <w:sz w:val="24"/>
          <w:szCs w:val="24"/>
          <w:lang w:val="it-IT"/>
        </w:rPr>
        <w:t>IVA……………….………………</w:t>
      </w:r>
      <w:r w:rsidR="0055197D" w:rsidRPr="004A094C">
        <w:rPr>
          <w:sz w:val="24"/>
          <w:szCs w:val="24"/>
          <w:lang w:val="it-IT"/>
        </w:rPr>
        <w:t>……</w:t>
      </w:r>
    </w:p>
    <w:p w14:paraId="21468F80" w14:textId="77777777" w:rsidR="006E755D" w:rsidRPr="004A094C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4A094C">
        <w:rPr>
          <w:sz w:val="24"/>
          <w:szCs w:val="24"/>
          <w:lang w:val="it-IT"/>
        </w:rPr>
        <w:t>s.m.i.</w:t>
      </w:r>
      <w:proofErr w:type="spellEnd"/>
      <w:r w:rsidRPr="004A094C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4A094C">
        <w:rPr>
          <w:sz w:val="24"/>
          <w:szCs w:val="24"/>
          <w:lang w:val="it-IT"/>
        </w:rPr>
        <w:t>s.m.i.</w:t>
      </w:r>
      <w:proofErr w:type="spellEnd"/>
      <w:r w:rsidRPr="004A094C">
        <w:rPr>
          <w:sz w:val="24"/>
          <w:szCs w:val="24"/>
          <w:lang w:val="it-IT"/>
        </w:rPr>
        <w:t>, per le ipotesi di falsità in atti e dichiarazioni mendaci ivi indicate</w:t>
      </w:r>
    </w:p>
    <w:p w14:paraId="21468F81" w14:textId="77777777" w:rsidR="00711612" w:rsidRPr="004A094C" w:rsidRDefault="004205C3" w:rsidP="00711612">
      <w:pPr>
        <w:pStyle w:val="sche3"/>
        <w:jc w:val="center"/>
        <w:rPr>
          <w:b/>
          <w:bCs/>
          <w:sz w:val="24"/>
          <w:szCs w:val="24"/>
          <w:lang w:val="it-IT"/>
        </w:rPr>
      </w:pPr>
      <w:r w:rsidRPr="004A094C">
        <w:rPr>
          <w:b/>
          <w:bCs/>
          <w:sz w:val="24"/>
          <w:szCs w:val="24"/>
          <w:lang w:val="it-IT"/>
        </w:rPr>
        <w:t>OFFRE</w:t>
      </w:r>
    </w:p>
    <w:p w14:paraId="21468F82" w14:textId="77777777" w:rsidR="004205C3" w:rsidRDefault="004205C3" w:rsidP="004205C3">
      <w:pPr>
        <w:pStyle w:val="Default"/>
      </w:pPr>
    </w:p>
    <w:p w14:paraId="21468F84" w14:textId="776C5F1E" w:rsidR="00093C46" w:rsidRPr="004A094C" w:rsidRDefault="004205C3" w:rsidP="0055481D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per l’esecuzione de</w:t>
      </w:r>
      <w:r w:rsidR="0055481D" w:rsidRPr="004A094C">
        <w:rPr>
          <w:sz w:val="24"/>
          <w:szCs w:val="24"/>
          <w:lang w:val="it-IT"/>
        </w:rPr>
        <w:t>i lavori</w:t>
      </w:r>
      <w:r w:rsidR="00483A36" w:rsidRPr="004A094C">
        <w:rPr>
          <w:sz w:val="24"/>
          <w:szCs w:val="24"/>
          <w:lang w:val="it-IT"/>
        </w:rPr>
        <w:t xml:space="preserve"> e la progettazione </w:t>
      </w:r>
      <w:r w:rsidR="0055481D" w:rsidRPr="004A094C">
        <w:rPr>
          <w:sz w:val="24"/>
          <w:szCs w:val="24"/>
          <w:lang w:val="it-IT"/>
        </w:rPr>
        <w:t>di cui all’oggetto</w:t>
      </w:r>
      <w:r w:rsidRPr="004A094C">
        <w:rPr>
          <w:sz w:val="24"/>
          <w:szCs w:val="24"/>
          <w:lang w:val="it-IT"/>
        </w:rPr>
        <w:t xml:space="preserve"> un ribasso del _________</w:t>
      </w:r>
      <w:proofErr w:type="gramStart"/>
      <w:r w:rsidRPr="004A094C">
        <w:rPr>
          <w:sz w:val="24"/>
          <w:szCs w:val="24"/>
          <w:lang w:val="it-IT"/>
        </w:rPr>
        <w:t>_,_</w:t>
      </w:r>
      <w:proofErr w:type="gramEnd"/>
      <w:r w:rsidRPr="004A094C">
        <w:rPr>
          <w:sz w:val="24"/>
          <w:szCs w:val="24"/>
          <w:lang w:val="it-IT"/>
        </w:rPr>
        <w:t>____ % (</w:t>
      </w:r>
      <w:r w:rsidRPr="004A094C">
        <w:rPr>
          <w:i/>
          <w:sz w:val="24"/>
          <w:szCs w:val="24"/>
          <w:lang w:val="it-IT"/>
        </w:rPr>
        <w:t>in cifre</w:t>
      </w:r>
      <w:r w:rsidRPr="004A094C">
        <w:rPr>
          <w:sz w:val="24"/>
          <w:szCs w:val="24"/>
          <w:lang w:val="it-IT"/>
        </w:rPr>
        <w:t xml:space="preserve">), </w:t>
      </w:r>
      <w:r w:rsidR="004A094C" w:rsidRPr="004A094C">
        <w:rPr>
          <w:sz w:val="24"/>
          <w:szCs w:val="24"/>
          <w:lang w:val="it-IT"/>
        </w:rPr>
        <w:t>dicasi__________________________________________virgola_____________per cento</w:t>
      </w:r>
      <w:r w:rsidR="004A094C">
        <w:rPr>
          <w:sz w:val="24"/>
          <w:szCs w:val="24"/>
          <w:lang w:val="it-IT"/>
        </w:rPr>
        <w:t xml:space="preserve"> </w:t>
      </w:r>
      <w:r w:rsidR="00093C46" w:rsidRPr="004A094C">
        <w:rPr>
          <w:sz w:val="24"/>
          <w:szCs w:val="24"/>
          <w:lang w:val="it-IT"/>
        </w:rPr>
        <w:t>sull’</w:t>
      </w:r>
      <w:r w:rsidRPr="004A094C">
        <w:rPr>
          <w:sz w:val="24"/>
          <w:szCs w:val="24"/>
          <w:lang w:val="it-IT"/>
        </w:rPr>
        <w:t>importo posto a base di gara</w:t>
      </w:r>
      <w:r w:rsidR="00093C46" w:rsidRPr="004A094C">
        <w:rPr>
          <w:sz w:val="24"/>
          <w:szCs w:val="24"/>
          <w:lang w:val="it-IT"/>
        </w:rPr>
        <w:t>,</w:t>
      </w:r>
      <w:r w:rsidRPr="004A094C">
        <w:rPr>
          <w:sz w:val="24"/>
          <w:szCs w:val="24"/>
          <w:lang w:val="it-IT"/>
        </w:rPr>
        <w:t xml:space="preserve"> </w:t>
      </w:r>
      <w:r w:rsidR="00093C46" w:rsidRPr="004A094C">
        <w:rPr>
          <w:sz w:val="24"/>
          <w:szCs w:val="24"/>
          <w:lang w:val="it-IT"/>
        </w:rPr>
        <w:t xml:space="preserve">considerato al netto degli oneri per la sicurezza, </w:t>
      </w:r>
      <w:r w:rsidR="0055481D" w:rsidRPr="004A094C">
        <w:rPr>
          <w:sz w:val="24"/>
          <w:szCs w:val="24"/>
          <w:lang w:val="it-IT"/>
        </w:rPr>
        <w:t xml:space="preserve">pari a </w:t>
      </w:r>
      <w:r w:rsidR="00115EAB" w:rsidRPr="004A094C">
        <w:rPr>
          <w:sz w:val="24"/>
          <w:szCs w:val="24"/>
          <w:lang w:val="it-IT"/>
        </w:rPr>
        <w:t xml:space="preserve">€ </w:t>
      </w:r>
      <w:r w:rsidR="00A865D7" w:rsidRPr="004A094C">
        <w:rPr>
          <w:sz w:val="24"/>
          <w:szCs w:val="24"/>
          <w:lang w:val="it-IT"/>
        </w:rPr>
        <w:t>19.315.943,13</w:t>
      </w:r>
      <w:r w:rsidR="00093C46" w:rsidRPr="004A094C">
        <w:rPr>
          <w:sz w:val="24"/>
          <w:szCs w:val="24"/>
          <w:lang w:val="it-IT"/>
        </w:rPr>
        <w:t>.</w:t>
      </w:r>
    </w:p>
    <w:p w14:paraId="21468F86" w14:textId="587F1727" w:rsidR="00635290" w:rsidRPr="004A094C" w:rsidRDefault="00093C46" w:rsidP="00093C46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L’importo complessivo ammonta ad €______________</w:t>
      </w:r>
      <w:r w:rsidR="004A094C">
        <w:rPr>
          <w:sz w:val="24"/>
          <w:szCs w:val="24"/>
          <w:lang w:val="it-IT"/>
        </w:rPr>
        <w:t>___________________________</w:t>
      </w:r>
      <w:r w:rsidRPr="004A094C">
        <w:rPr>
          <w:sz w:val="24"/>
          <w:szCs w:val="24"/>
          <w:lang w:val="it-IT"/>
        </w:rPr>
        <w:t xml:space="preserve"> (</w:t>
      </w:r>
      <w:r w:rsidRPr="004A094C">
        <w:rPr>
          <w:i/>
          <w:sz w:val="24"/>
          <w:szCs w:val="24"/>
          <w:lang w:val="it-IT"/>
        </w:rPr>
        <w:t>in cifre</w:t>
      </w:r>
      <w:r w:rsidRPr="004A094C">
        <w:rPr>
          <w:sz w:val="24"/>
          <w:szCs w:val="24"/>
          <w:lang w:val="it-IT"/>
        </w:rPr>
        <w:t>), dicasi_________________________________________________virgola_________________</w:t>
      </w:r>
      <w:r w:rsidR="004A094C">
        <w:rPr>
          <w:sz w:val="24"/>
          <w:szCs w:val="24"/>
          <w:lang w:val="it-IT"/>
        </w:rPr>
        <w:t>__</w:t>
      </w:r>
      <w:r w:rsidR="00D2496A" w:rsidRPr="004A094C">
        <w:rPr>
          <w:sz w:val="24"/>
          <w:szCs w:val="24"/>
          <w:lang w:val="it-IT"/>
        </w:rPr>
        <w:t>oltre</w:t>
      </w:r>
      <w:r w:rsidR="00115EAB" w:rsidRPr="004A094C">
        <w:rPr>
          <w:sz w:val="24"/>
          <w:szCs w:val="24"/>
          <w:lang w:val="it-IT"/>
        </w:rPr>
        <w:t xml:space="preserve"> € </w:t>
      </w:r>
      <w:r w:rsidR="00A865D7" w:rsidRPr="004A094C">
        <w:rPr>
          <w:sz w:val="24"/>
          <w:szCs w:val="24"/>
        </w:rPr>
        <w:t xml:space="preserve">213.055,39 </w:t>
      </w:r>
      <w:r w:rsidRPr="004A094C">
        <w:rPr>
          <w:sz w:val="24"/>
          <w:szCs w:val="24"/>
          <w:lang w:val="it-IT"/>
        </w:rPr>
        <w:t>per</w:t>
      </w:r>
      <w:r w:rsidRPr="004A094C">
        <w:rPr>
          <w:color w:val="FF0000"/>
          <w:sz w:val="24"/>
          <w:szCs w:val="24"/>
          <w:lang w:val="it-IT"/>
        </w:rPr>
        <w:t xml:space="preserve"> </w:t>
      </w:r>
      <w:r w:rsidRPr="004A094C">
        <w:rPr>
          <w:sz w:val="24"/>
          <w:szCs w:val="24"/>
          <w:lang w:val="it-IT"/>
        </w:rPr>
        <w:t>oneri sulla sicurezza.</w:t>
      </w:r>
    </w:p>
    <w:p w14:paraId="21468F87" w14:textId="77777777" w:rsidR="00635290" w:rsidRPr="004A094C" w:rsidRDefault="00635290" w:rsidP="00CB0544">
      <w:pPr>
        <w:pStyle w:val="sche3"/>
        <w:tabs>
          <w:tab w:val="left" w:pos="4820"/>
        </w:tabs>
        <w:spacing w:line="360" w:lineRule="auto"/>
        <w:jc w:val="center"/>
        <w:rPr>
          <w:b/>
          <w:sz w:val="24"/>
          <w:szCs w:val="24"/>
          <w:lang w:val="it-IT"/>
        </w:rPr>
      </w:pPr>
    </w:p>
    <w:p w14:paraId="4F6FAE02" w14:textId="77777777" w:rsidR="004A094C" w:rsidRPr="004A094C" w:rsidRDefault="004A094C" w:rsidP="004A094C">
      <w:pPr>
        <w:pStyle w:val="sche3"/>
        <w:jc w:val="center"/>
        <w:rPr>
          <w:b/>
          <w:bCs/>
          <w:color w:val="000000" w:themeColor="text1"/>
          <w:sz w:val="24"/>
          <w:szCs w:val="24"/>
          <w:lang w:val="it-IT"/>
        </w:rPr>
      </w:pPr>
      <w:r w:rsidRPr="004A094C">
        <w:rPr>
          <w:b/>
          <w:bCs/>
          <w:color w:val="000000" w:themeColor="text1"/>
          <w:sz w:val="24"/>
          <w:szCs w:val="24"/>
          <w:lang w:val="it-IT"/>
        </w:rPr>
        <w:lastRenderedPageBreak/>
        <w:t>DICHIARA</w:t>
      </w:r>
    </w:p>
    <w:p w14:paraId="0A7361AA" w14:textId="77777777" w:rsidR="004A094C" w:rsidRPr="004A094C" w:rsidRDefault="004A094C" w:rsidP="004A094C">
      <w:pPr>
        <w:pStyle w:val="sche3"/>
        <w:rPr>
          <w:color w:val="000000" w:themeColor="text1"/>
          <w:sz w:val="24"/>
          <w:szCs w:val="24"/>
          <w:lang w:val="it-IT"/>
        </w:rPr>
      </w:pPr>
    </w:p>
    <w:p w14:paraId="65A26849" w14:textId="33A74EC8" w:rsidR="004A094C" w:rsidRDefault="004A094C" w:rsidP="004A094C">
      <w:pPr>
        <w:pStyle w:val="sche3"/>
        <w:numPr>
          <w:ilvl w:val="0"/>
          <w:numId w:val="49"/>
        </w:numPr>
        <w:spacing w:line="360" w:lineRule="auto"/>
        <w:ind w:left="284" w:hanging="284"/>
        <w:rPr>
          <w:color w:val="000000" w:themeColor="text1"/>
          <w:sz w:val="24"/>
          <w:szCs w:val="24"/>
          <w:lang w:val="it-IT"/>
        </w:rPr>
      </w:pPr>
      <w:r w:rsidRPr="004A094C">
        <w:rPr>
          <w:color w:val="000000" w:themeColor="text1"/>
          <w:sz w:val="24"/>
          <w:szCs w:val="24"/>
          <w:lang w:val="it-IT"/>
        </w:rPr>
        <w:t xml:space="preserve">che ai sensi dell’art. 95, comma 10 del </w:t>
      </w:r>
      <w:proofErr w:type="spellStart"/>
      <w:r w:rsidRPr="004A094C">
        <w:rPr>
          <w:color w:val="000000" w:themeColor="text1"/>
          <w:sz w:val="24"/>
          <w:szCs w:val="24"/>
          <w:lang w:val="it-IT"/>
        </w:rPr>
        <w:t>D.Lgs.</w:t>
      </w:r>
      <w:proofErr w:type="spellEnd"/>
      <w:r w:rsidRPr="004A094C">
        <w:rPr>
          <w:color w:val="000000" w:themeColor="text1"/>
          <w:sz w:val="24"/>
          <w:szCs w:val="24"/>
          <w:lang w:val="it-IT"/>
        </w:rPr>
        <w:t xml:space="preserve"> 50/2016, i propri costi della manodopera ammontano a euro (in cifre) ______________________________(in lettere) ______</w:t>
      </w:r>
      <w:r>
        <w:rPr>
          <w:color w:val="000000" w:themeColor="text1"/>
          <w:sz w:val="24"/>
          <w:szCs w:val="24"/>
          <w:lang w:val="it-IT"/>
        </w:rPr>
        <w:t>________</w:t>
      </w:r>
    </w:p>
    <w:p w14:paraId="348615EA" w14:textId="7EEB3B64" w:rsidR="004A094C" w:rsidRPr="004A094C" w:rsidRDefault="004A094C" w:rsidP="004A094C">
      <w:pPr>
        <w:pStyle w:val="sche3"/>
        <w:spacing w:line="360" w:lineRule="auto"/>
        <w:ind w:left="284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  <w:lang w:val="it-IT"/>
        </w:rPr>
        <w:t>____________________________________________________________________________</w:t>
      </w:r>
    </w:p>
    <w:p w14:paraId="481A6D2B" w14:textId="4057458B" w:rsidR="004A094C" w:rsidRPr="004A094C" w:rsidRDefault="004A094C" w:rsidP="004A094C">
      <w:pPr>
        <w:pStyle w:val="sche3"/>
        <w:numPr>
          <w:ilvl w:val="0"/>
          <w:numId w:val="49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4A094C">
        <w:rPr>
          <w:color w:val="000000" w:themeColor="text1"/>
          <w:sz w:val="24"/>
          <w:szCs w:val="24"/>
          <w:lang w:val="it-IT"/>
        </w:rPr>
        <w:t xml:space="preserve">che gli oneri aziendali concernenti l’adempimento delle disposizioni in materia di salute e sicurezza </w:t>
      </w:r>
      <w:r w:rsidRPr="004A094C">
        <w:rPr>
          <w:sz w:val="24"/>
          <w:szCs w:val="24"/>
          <w:lang w:val="it-IT"/>
        </w:rPr>
        <w:t>sui luoghi di lavoro ammontano a euro (in cifre) ________________________ (in lettere) _______</w:t>
      </w:r>
      <w:r>
        <w:rPr>
          <w:sz w:val="24"/>
          <w:szCs w:val="24"/>
          <w:lang w:val="it-IT"/>
        </w:rPr>
        <w:t>_______________________________________________________________</w:t>
      </w:r>
    </w:p>
    <w:p w14:paraId="38DAE8E2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</w:p>
    <w:p w14:paraId="4124ECE9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La stazione appaltante si riserva la facoltà di verificare prima dell’aggiudicazione la congruità del costo del personale ed il rispetto di quanto previsto dall’art. 97, comma 5, lettera d), del </w:t>
      </w:r>
      <w:proofErr w:type="spellStart"/>
      <w:r w:rsidRPr="004A094C">
        <w:rPr>
          <w:sz w:val="24"/>
          <w:szCs w:val="24"/>
          <w:lang w:val="it-IT"/>
        </w:rPr>
        <w:t>D.Lgs.</w:t>
      </w:r>
      <w:proofErr w:type="spellEnd"/>
      <w:r w:rsidRPr="004A094C">
        <w:rPr>
          <w:sz w:val="24"/>
          <w:szCs w:val="24"/>
          <w:lang w:val="it-IT"/>
        </w:rPr>
        <w:t xml:space="preserve"> 50/2016.</w:t>
      </w:r>
    </w:p>
    <w:p w14:paraId="40A17312" w14:textId="77777777" w:rsidR="004A094C" w:rsidRPr="004A094C" w:rsidRDefault="004A094C" w:rsidP="004A094C">
      <w:pPr>
        <w:pStyle w:val="sche3"/>
        <w:tabs>
          <w:tab w:val="left" w:pos="4820"/>
        </w:tabs>
        <w:spacing w:line="360" w:lineRule="auto"/>
        <w:jc w:val="center"/>
        <w:rPr>
          <w:b/>
          <w:sz w:val="24"/>
          <w:szCs w:val="24"/>
          <w:lang w:val="it-IT"/>
        </w:rPr>
      </w:pPr>
      <w:r w:rsidRPr="004A094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2D629A" wp14:editId="1F2C629F">
            <wp:simplePos x="0" y="0"/>
            <wp:positionH relativeFrom="column">
              <wp:posOffset>4700270</wp:posOffset>
            </wp:positionH>
            <wp:positionV relativeFrom="paragraph">
              <wp:posOffset>180340</wp:posOffset>
            </wp:positionV>
            <wp:extent cx="762000" cy="482600"/>
            <wp:effectExtent l="0" t="0" r="0" b="0"/>
            <wp:wrapThrough wrapText="bothSides">
              <wp:wrapPolygon edited="0">
                <wp:start x="0" y="0"/>
                <wp:lineTo x="0" y="20463"/>
                <wp:lineTo x="21060" y="20463"/>
                <wp:lineTo x="21060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85DDF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                                                                                                                    </w:t>
      </w:r>
      <w:r w:rsidRPr="004A094C">
        <w:rPr>
          <w:iCs/>
          <w:sz w:val="24"/>
          <w:szCs w:val="24"/>
          <w:lang w:val="it-IT"/>
        </w:rPr>
        <w:t>Data___________________________</w:t>
      </w:r>
      <w:r w:rsidRPr="004A094C">
        <w:rPr>
          <w:iCs/>
          <w:sz w:val="24"/>
          <w:szCs w:val="24"/>
          <w:lang w:val="it-IT"/>
        </w:rPr>
        <w:tab/>
      </w:r>
    </w:p>
    <w:p w14:paraId="7DC5EFCD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</w:p>
    <w:p w14:paraId="2D8D89BA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</w:p>
    <w:p w14:paraId="29E980F5" w14:textId="77777777" w:rsidR="004A094C" w:rsidRPr="004A094C" w:rsidRDefault="004A094C" w:rsidP="004A094C">
      <w:pPr>
        <w:pStyle w:val="Corpotesto"/>
      </w:pPr>
      <w:r w:rsidRPr="004A094C">
        <w:rPr>
          <w:b/>
        </w:rPr>
        <w:t>N.B: Nel caso di concorrenti riuniti l’offerta dovrà essere sottoscritta da tutti i concorrenti</w:t>
      </w:r>
    </w:p>
    <w:p w14:paraId="7E050F6A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</w:p>
    <w:p w14:paraId="5176D31C" w14:textId="2E88C163" w:rsidR="008A10C7" w:rsidRPr="00483A36" w:rsidRDefault="008A10C7" w:rsidP="004A094C">
      <w:pPr>
        <w:pStyle w:val="sche3"/>
        <w:rPr>
          <w:i/>
          <w:iCs/>
          <w:sz w:val="22"/>
          <w:szCs w:val="22"/>
        </w:rPr>
      </w:pPr>
    </w:p>
    <w:sectPr w:rsidR="008A10C7" w:rsidRPr="00483A36" w:rsidSect="00D13D01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843" w:right="992" w:bottom="1134" w:left="1418" w:header="7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A736" w14:textId="77777777" w:rsidR="009B2A2F" w:rsidRDefault="009B2A2F">
      <w:r>
        <w:separator/>
      </w:r>
    </w:p>
  </w:endnote>
  <w:endnote w:type="continuationSeparator" w:id="0">
    <w:p w14:paraId="5996FEFD" w14:textId="77777777" w:rsidR="009B2A2F" w:rsidRDefault="009B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468F94" w14:textId="77777777" w:rsidR="004B347C" w:rsidRDefault="004B347C" w:rsidP="004B347C">
    <w:pPr>
      <w:pStyle w:val="Pidipagina"/>
      <w:ind w:right="360"/>
    </w:pPr>
  </w:p>
  <w:p w14:paraId="21468F9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6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459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1468F9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9C86" w14:textId="77777777" w:rsidR="009B2A2F" w:rsidRDefault="009B2A2F">
      <w:r>
        <w:separator/>
      </w:r>
    </w:p>
  </w:footnote>
  <w:footnote w:type="continuationSeparator" w:id="0">
    <w:p w14:paraId="3038D02E" w14:textId="77777777" w:rsidR="009B2A2F" w:rsidRDefault="009B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2" w14:textId="6EC143DB" w:rsidR="00AA48F6" w:rsidRDefault="0087266C" w:rsidP="00AA48F6">
    <w:pPr>
      <w:pStyle w:val="Intestazione"/>
      <w:ind w:hanging="567"/>
    </w:pPr>
    <w:r>
      <w:rPr>
        <w:noProof/>
      </w:rPr>
      <w:drawing>
        <wp:inline distT="0" distB="0" distL="0" distR="0" wp14:anchorId="0755082C" wp14:editId="64272AC4">
          <wp:extent cx="5937885" cy="956945"/>
          <wp:effectExtent l="0" t="0" r="5715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1468F9B" wp14:editId="21468F9C">
          <wp:extent cx="5760720" cy="960755"/>
          <wp:effectExtent l="0" t="0" r="0" b="0"/>
          <wp:docPr id="34" name="Immagin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pt;height:9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821" w:hanging="3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611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0" w:hanging="360"/>
      </w:pPr>
    </w:lvl>
    <w:lvl w:ilvl="5">
      <w:numFmt w:val="bullet"/>
      <w:lvlText w:val="•"/>
      <w:lvlJc w:val="left"/>
      <w:pPr>
        <w:ind w:left="4770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50" w:hanging="360"/>
      </w:pPr>
    </w:lvl>
    <w:lvl w:ilvl="8">
      <w:numFmt w:val="bullet"/>
      <w:lvlText w:val="•"/>
      <w:lvlJc w:val="left"/>
      <w:pPr>
        <w:ind w:left="7140" w:hanging="360"/>
      </w:pPr>
    </w:lvl>
  </w:abstractNum>
  <w:abstractNum w:abstractNumId="8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6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3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7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2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6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 w16cid:durableId="13702269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19981">
    <w:abstractNumId w:val="32"/>
  </w:num>
  <w:num w:numId="3" w16cid:durableId="2069330781">
    <w:abstractNumId w:val="10"/>
  </w:num>
  <w:num w:numId="4" w16cid:durableId="208614966">
    <w:abstractNumId w:val="13"/>
  </w:num>
  <w:num w:numId="5" w16cid:durableId="145247759">
    <w:abstractNumId w:val="32"/>
  </w:num>
  <w:num w:numId="6" w16cid:durableId="1081950661">
    <w:abstractNumId w:val="17"/>
  </w:num>
  <w:num w:numId="7" w16cid:durableId="668874217">
    <w:abstractNumId w:val="19"/>
  </w:num>
  <w:num w:numId="8" w16cid:durableId="1185290315">
    <w:abstractNumId w:val="21"/>
  </w:num>
  <w:num w:numId="9" w16cid:durableId="1016350772">
    <w:abstractNumId w:val="12"/>
  </w:num>
  <w:num w:numId="10" w16cid:durableId="1131484283">
    <w:abstractNumId w:val="18"/>
  </w:num>
  <w:num w:numId="11" w16cid:durableId="730883768">
    <w:abstractNumId w:val="44"/>
  </w:num>
  <w:num w:numId="12" w16cid:durableId="384722568">
    <w:abstractNumId w:val="40"/>
  </w:num>
  <w:num w:numId="13" w16cid:durableId="866866643">
    <w:abstractNumId w:val="6"/>
  </w:num>
  <w:num w:numId="14" w16cid:durableId="647132048">
    <w:abstractNumId w:val="5"/>
  </w:num>
  <w:num w:numId="15" w16cid:durableId="1545092489">
    <w:abstractNumId w:val="4"/>
  </w:num>
  <w:num w:numId="16" w16cid:durableId="1912152033">
    <w:abstractNumId w:val="3"/>
  </w:num>
  <w:num w:numId="17" w16cid:durableId="1678580603">
    <w:abstractNumId w:val="2"/>
  </w:num>
  <w:num w:numId="18" w16cid:durableId="513619363">
    <w:abstractNumId w:val="1"/>
  </w:num>
  <w:num w:numId="19" w16cid:durableId="176697936">
    <w:abstractNumId w:val="22"/>
  </w:num>
  <w:num w:numId="20" w16cid:durableId="1473642863">
    <w:abstractNumId w:val="45"/>
  </w:num>
  <w:num w:numId="21" w16cid:durableId="309678782">
    <w:abstractNumId w:val="42"/>
  </w:num>
  <w:num w:numId="22" w16cid:durableId="56172869">
    <w:abstractNumId w:val="46"/>
  </w:num>
  <w:num w:numId="23" w16cid:durableId="762385380">
    <w:abstractNumId w:val="41"/>
  </w:num>
  <w:num w:numId="24" w16cid:durableId="982151990">
    <w:abstractNumId w:val="11"/>
  </w:num>
  <w:num w:numId="25" w16cid:durableId="1454598141">
    <w:abstractNumId w:val="30"/>
  </w:num>
  <w:num w:numId="26" w16cid:durableId="1728532267">
    <w:abstractNumId w:val="8"/>
  </w:num>
  <w:num w:numId="27" w16cid:durableId="613753888">
    <w:abstractNumId w:val="24"/>
  </w:num>
  <w:num w:numId="28" w16cid:durableId="671641732">
    <w:abstractNumId w:val="37"/>
  </w:num>
  <w:num w:numId="29" w16cid:durableId="602567727">
    <w:abstractNumId w:val="36"/>
  </w:num>
  <w:num w:numId="30" w16cid:durableId="1162887244">
    <w:abstractNumId w:val="25"/>
  </w:num>
  <w:num w:numId="31" w16cid:durableId="386419395">
    <w:abstractNumId w:val="35"/>
  </w:num>
  <w:num w:numId="32" w16cid:durableId="692534639">
    <w:abstractNumId w:val="29"/>
  </w:num>
  <w:num w:numId="33" w16cid:durableId="931398621">
    <w:abstractNumId w:val="20"/>
  </w:num>
  <w:num w:numId="34" w16cid:durableId="1059403604">
    <w:abstractNumId w:val="28"/>
  </w:num>
  <w:num w:numId="35" w16cid:durableId="1870020732">
    <w:abstractNumId w:val="31"/>
  </w:num>
  <w:num w:numId="36" w16cid:durableId="1836874819">
    <w:abstractNumId w:val="39"/>
  </w:num>
  <w:num w:numId="37" w16cid:durableId="317345893">
    <w:abstractNumId w:val="16"/>
  </w:num>
  <w:num w:numId="38" w16cid:durableId="1406220349">
    <w:abstractNumId w:val="23"/>
  </w:num>
  <w:num w:numId="39" w16cid:durableId="1151630431">
    <w:abstractNumId w:val="38"/>
  </w:num>
  <w:num w:numId="40" w16cid:durableId="919870850">
    <w:abstractNumId w:val="43"/>
  </w:num>
  <w:num w:numId="41" w16cid:durableId="2034258456">
    <w:abstractNumId w:val="14"/>
  </w:num>
  <w:num w:numId="42" w16cid:durableId="352534710">
    <w:abstractNumId w:val="9"/>
  </w:num>
  <w:num w:numId="43" w16cid:durableId="1457914397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1971173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5431593">
    <w:abstractNumId w:val="26"/>
  </w:num>
  <w:num w:numId="46" w16cid:durableId="379288972">
    <w:abstractNumId w:val="15"/>
  </w:num>
  <w:num w:numId="47" w16cid:durableId="1276252170">
    <w:abstractNumId w:val="0"/>
  </w:num>
  <w:num w:numId="48" w16cid:durableId="783623138">
    <w:abstractNumId w:val="34"/>
  </w:num>
  <w:num w:numId="49" w16cid:durableId="1467313640">
    <w:abstractNumId w:val="27"/>
  </w:num>
  <w:num w:numId="50" w16cid:durableId="19925622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3C46"/>
    <w:rsid w:val="0009591B"/>
    <w:rsid w:val="000A23A5"/>
    <w:rsid w:val="000B3A1D"/>
    <w:rsid w:val="000C736B"/>
    <w:rsid w:val="000D0256"/>
    <w:rsid w:val="000D0CF2"/>
    <w:rsid w:val="000D16DA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5003"/>
    <w:rsid w:val="00115EAB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1A59"/>
    <w:rsid w:val="0015795C"/>
    <w:rsid w:val="00160368"/>
    <w:rsid w:val="00171F5E"/>
    <w:rsid w:val="001832A3"/>
    <w:rsid w:val="00187CBF"/>
    <w:rsid w:val="001902FD"/>
    <w:rsid w:val="00196A8D"/>
    <w:rsid w:val="001A07CA"/>
    <w:rsid w:val="001B4EF7"/>
    <w:rsid w:val="001B5850"/>
    <w:rsid w:val="001C33D5"/>
    <w:rsid w:val="001C3CAC"/>
    <w:rsid w:val="001D041D"/>
    <w:rsid w:val="001D5212"/>
    <w:rsid w:val="001E4070"/>
    <w:rsid w:val="001E51F7"/>
    <w:rsid w:val="001E633A"/>
    <w:rsid w:val="00200015"/>
    <w:rsid w:val="00200BDB"/>
    <w:rsid w:val="00201A48"/>
    <w:rsid w:val="00204FC2"/>
    <w:rsid w:val="0020764C"/>
    <w:rsid w:val="00212DE0"/>
    <w:rsid w:val="00213448"/>
    <w:rsid w:val="002316CC"/>
    <w:rsid w:val="00243381"/>
    <w:rsid w:val="00247202"/>
    <w:rsid w:val="00251CC8"/>
    <w:rsid w:val="00251E39"/>
    <w:rsid w:val="002601B3"/>
    <w:rsid w:val="0026549E"/>
    <w:rsid w:val="00265575"/>
    <w:rsid w:val="002709F3"/>
    <w:rsid w:val="00271CEA"/>
    <w:rsid w:val="00287E75"/>
    <w:rsid w:val="002A6C29"/>
    <w:rsid w:val="002A6DD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C6F8F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389B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671C"/>
    <w:rsid w:val="003870D6"/>
    <w:rsid w:val="00392DE0"/>
    <w:rsid w:val="00393FC5"/>
    <w:rsid w:val="00395C7D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0DA9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05C3"/>
    <w:rsid w:val="004213B4"/>
    <w:rsid w:val="00425995"/>
    <w:rsid w:val="0042748A"/>
    <w:rsid w:val="004279C2"/>
    <w:rsid w:val="00447F1D"/>
    <w:rsid w:val="00451227"/>
    <w:rsid w:val="004608EF"/>
    <w:rsid w:val="00463C4B"/>
    <w:rsid w:val="0046694D"/>
    <w:rsid w:val="004725B7"/>
    <w:rsid w:val="004749C2"/>
    <w:rsid w:val="00483A36"/>
    <w:rsid w:val="00490ED5"/>
    <w:rsid w:val="00491603"/>
    <w:rsid w:val="00494106"/>
    <w:rsid w:val="00497A12"/>
    <w:rsid w:val="004A02C5"/>
    <w:rsid w:val="004A094C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8C9"/>
    <w:rsid w:val="00532D0A"/>
    <w:rsid w:val="00536F7C"/>
    <w:rsid w:val="0054163A"/>
    <w:rsid w:val="00543EEB"/>
    <w:rsid w:val="00550649"/>
    <w:rsid w:val="0055197D"/>
    <w:rsid w:val="0055481D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1DB5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1E7"/>
    <w:rsid w:val="0063471D"/>
    <w:rsid w:val="00635290"/>
    <w:rsid w:val="006363CD"/>
    <w:rsid w:val="006461C4"/>
    <w:rsid w:val="006512AE"/>
    <w:rsid w:val="00652925"/>
    <w:rsid w:val="006543BA"/>
    <w:rsid w:val="0065580D"/>
    <w:rsid w:val="00660912"/>
    <w:rsid w:val="00663EE8"/>
    <w:rsid w:val="0067630D"/>
    <w:rsid w:val="00682A13"/>
    <w:rsid w:val="00687EA8"/>
    <w:rsid w:val="00690738"/>
    <w:rsid w:val="0069565F"/>
    <w:rsid w:val="006A01A8"/>
    <w:rsid w:val="006A2035"/>
    <w:rsid w:val="006A252F"/>
    <w:rsid w:val="006A4E16"/>
    <w:rsid w:val="006B0158"/>
    <w:rsid w:val="006B29A3"/>
    <w:rsid w:val="006B7AB2"/>
    <w:rsid w:val="006B7D94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48B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C6E6D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266C"/>
    <w:rsid w:val="00876DAE"/>
    <w:rsid w:val="008810C8"/>
    <w:rsid w:val="008839A9"/>
    <w:rsid w:val="008845F7"/>
    <w:rsid w:val="008879F9"/>
    <w:rsid w:val="008A10C7"/>
    <w:rsid w:val="008B1786"/>
    <w:rsid w:val="008B1FBC"/>
    <w:rsid w:val="008B36A0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8F55D0"/>
    <w:rsid w:val="00902A4C"/>
    <w:rsid w:val="009050DC"/>
    <w:rsid w:val="00905956"/>
    <w:rsid w:val="009152AA"/>
    <w:rsid w:val="009200E0"/>
    <w:rsid w:val="00923DFB"/>
    <w:rsid w:val="00924DAE"/>
    <w:rsid w:val="00926E3A"/>
    <w:rsid w:val="00933934"/>
    <w:rsid w:val="00950025"/>
    <w:rsid w:val="00952903"/>
    <w:rsid w:val="00963830"/>
    <w:rsid w:val="00965413"/>
    <w:rsid w:val="0096640A"/>
    <w:rsid w:val="00970B7F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2A2F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595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865D7"/>
    <w:rsid w:val="00A9228D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7726F"/>
    <w:rsid w:val="00B85D92"/>
    <w:rsid w:val="00B9450F"/>
    <w:rsid w:val="00B96229"/>
    <w:rsid w:val="00BA20E4"/>
    <w:rsid w:val="00BA668B"/>
    <w:rsid w:val="00BC6AC3"/>
    <w:rsid w:val="00BD4CF6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22C2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0544"/>
    <w:rsid w:val="00CB2256"/>
    <w:rsid w:val="00CB41F9"/>
    <w:rsid w:val="00CB47BF"/>
    <w:rsid w:val="00CB5EE3"/>
    <w:rsid w:val="00CC29C8"/>
    <w:rsid w:val="00CC7EE5"/>
    <w:rsid w:val="00CD65AB"/>
    <w:rsid w:val="00CD7D47"/>
    <w:rsid w:val="00CE4B62"/>
    <w:rsid w:val="00CF3ABA"/>
    <w:rsid w:val="00D05130"/>
    <w:rsid w:val="00D054F3"/>
    <w:rsid w:val="00D0679C"/>
    <w:rsid w:val="00D11D32"/>
    <w:rsid w:val="00D13097"/>
    <w:rsid w:val="00D13D01"/>
    <w:rsid w:val="00D15BA5"/>
    <w:rsid w:val="00D24946"/>
    <w:rsid w:val="00D2496A"/>
    <w:rsid w:val="00D26A28"/>
    <w:rsid w:val="00D326BF"/>
    <w:rsid w:val="00D34773"/>
    <w:rsid w:val="00D41722"/>
    <w:rsid w:val="00D431F7"/>
    <w:rsid w:val="00D47434"/>
    <w:rsid w:val="00D56B39"/>
    <w:rsid w:val="00D62A84"/>
    <w:rsid w:val="00D67BB7"/>
    <w:rsid w:val="00D70BE7"/>
    <w:rsid w:val="00D72C15"/>
    <w:rsid w:val="00D72DF1"/>
    <w:rsid w:val="00D81CDC"/>
    <w:rsid w:val="00D83A5F"/>
    <w:rsid w:val="00D85E61"/>
    <w:rsid w:val="00DA2623"/>
    <w:rsid w:val="00DC182F"/>
    <w:rsid w:val="00DC2324"/>
    <w:rsid w:val="00DC3A4F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33484"/>
    <w:rsid w:val="00E41328"/>
    <w:rsid w:val="00E47605"/>
    <w:rsid w:val="00E511B5"/>
    <w:rsid w:val="00E52B08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1D99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08E5"/>
    <w:rsid w:val="00FA7793"/>
    <w:rsid w:val="00FB6092"/>
    <w:rsid w:val="00FC020A"/>
    <w:rsid w:val="00FC3BB0"/>
    <w:rsid w:val="00FC7D98"/>
    <w:rsid w:val="00FD1AD5"/>
    <w:rsid w:val="00FD315B"/>
    <w:rsid w:val="00FE0451"/>
    <w:rsid w:val="00FE4E19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68F6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19D0B-E91B-4926-99B7-262443EE1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37C60-F45C-4102-90C2-28064B32BD6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E1134C42-6441-4C42-9FF4-18C7EC85A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209F0-BF77-45BE-B491-3015E60E7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5</cp:revision>
  <cp:lastPrinted>2018-07-04T08:49:00Z</cp:lastPrinted>
  <dcterms:created xsi:type="dcterms:W3CDTF">2023-03-15T16:27:00Z</dcterms:created>
  <dcterms:modified xsi:type="dcterms:W3CDTF">2023-03-28T22:20:00Z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